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67E6" w14:textId="77777777" w:rsidR="000F59BC" w:rsidRDefault="000F59BC">
      <w:pPr>
        <w:pStyle w:val="Corps"/>
        <w:jc w:val="center"/>
        <w:rPr>
          <w:rStyle w:val="Aucun"/>
          <w:rFonts w:ascii="Arial" w:hAnsi="Arial"/>
          <w:b/>
          <w:bCs/>
          <w:sz w:val="28"/>
          <w:szCs w:val="28"/>
        </w:rPr>
      </w:pPr>
    </w:p>
    <w:p w14:paraId="3E98DACD" w14:textId="6C5359CB" w:rsidR="000F59BC" w:rsidRDefault="001C6FA1">
      <w:pPr>
        <w:pStyle w:val="Corps"/>
        <w:jc w:val="center"/>
        <w:rPr>
          <w:rStyle w:val="Aucun"/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4A8B64F" wp14:editId="251B5C7D">
            <wp:extent cx="3505200" cy="2281375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805" cy="232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917B1" w14:textId="3234D01B" w:rsidR="000F59BC" w:rsidRDefault="000F59BC" w:rsidP="001C6FA1">
      <w:pPr>
        <w:pStyle w:val="Corps"/>
        <w:rPr>
          <w:rStyle w:val="Aucun"/>
          <w:rFonts w:ascii="Arial" w:hAnsi="Arial"/>
          <w:b/>
          <w:bCs/>
          <w:sz w:val="28"/>
          <w:szCs w:val="28"/>
        </w:rPr>
      </w:pPr>
    </w:p>
    <w:p w14:paraId="6BBDB231" w14:textId="77777777" w:rsidR="000F59BC" w:rsidRDefault="000F59BC" w:rsidP="000F59BC">
      <w:pPr>
        <w:pStyle w:val="Corps"/>
        <w:rPr>
          <w:rStyle w:val="Aucun"/>
          <w:rFonts w:ascii="Arial" w:hAnsi="Arial"/>
          <w:b/>
          <w:bCs/>
          <w:sz w:val="28"/>
          <w:szCs w:val="28"/>
        </w:rPr>
      </w:pPr>
    </w:p>
    <w:p w14:paraId="68E171D9" w14:textId="77777777" w:rsidR="000F59BC" w:rsidRDefault="000F59BC">
      <w:pPr>
        <w:pStyle w:val="Corps"/>
        <w:jc w:val="center"/>
        <w:rPr>
          <w:rStyle w:val="Aucun"/>
          <w:rFonts w:ascii="Arial" w:hAnsi="Arial"/>
          <w:b/>
          <w:bCs/>
          <w:sz w:val="28"/>
          <w:szCs w:val="28"/>
        </w:rPr>
      </w:pPr>
    </w:p>
    <w:p w14:paraId="66EC0D17" w14:textId="20D04CD6" w:rsidR="008D3F85" w:rsidRDefault="00000000">
      <w:pPr>
        <w:pStyle w:val="Corps"/>
        <w:jc w:val="center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L'</w:t>
      </w:r>
      <w:r>
        <w:rPr>
          <w:rStyle w:val="Aucun"/>
          <w:rFonts w:ascii="Arial" w:hAnsi="Arial"/>
          <w:b/>
          <w:bCs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b/>
          <w:bCs/>
          <w:sz w:val="28"/>
          <w:szCs w:val="28"/>
        </w:rPr>
        <w:t>quit</w:t>
      </w:r>
      <w:proofErr w:type="spellEnd"/>
      <w:r>
        <w:rPr>
          <w:rStyle w:val="Aucun"/>
          <w:rFonts w:ascii="Arial" w:hAnsi="Arial"/>
          <w:b/>
          <w:bCs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b/>
          <w:bCs/>
          <w:sz w:val="28"/>
          <w:szCs w:val="28"/>
        </w:rPr>
        <w:t xml:space="preserve">linguistique : Travailler avec des </w:t>
      </w:r>
      <w:proofErr w:type="spellStart"/>
      <w:r>
        <w:rPr>
          <w:rStyle w:val="Aucun"/>
          <w:rFonts w:ascii="Arial" w:hAnsi="Arial"/>
          <w:b/>
          <w:bCs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b/>
          <w:bCs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b/>
          <w:bCs/>
          <w:sz w:val="28"/>
          <w:szCs w:val="28"/>
        </w:rPr>
        <w:t xml:space="preserve">tes sourds </w:t>
      </w:r>
    </w:p>
    <w:p w14:paraId="08BF0D24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2467D321" w14:textId="77777777" w:rsidR="008D3F85" w:rsidRDefault="00000000">
      <w:pPr>
        <w:pStyle w:val="Corps"/>
        <w:jc w:val="center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b/>
          <w:bCs/>
          <w:sz w:val="28"/>
          <w:szCs w:val="28"/>
        </w:rPr>
        <w:t xml:space="preserve">Position officielle de </w:t>
      </w:r>
      <w:r>
        <w:rPr>
          <w:rStyle w:val="Aucun"/>
          <w:rFonts w:ascii="Arial" w:hAnsi="Arial"/>
          <w:b/>
          <w:bCs/>
          <w:i/>
          <w:iCs/>
          <w:sz w:val="28"/>
          <w:szCs w:val="28"/>
          <w:lang w:val="en-US"/>
        </w:rPr>
        <w:t>Canadian Association of Sign Language interpreters</w:t>
      </w:r>
    </w:p>
    <w:p w14:paraId="3E1B638B" w14:textId="77777777" w:rsidR="008D3F85" w:rsidRDefault="00000000">
      <w:pPr>
        <w:pStyle w:val="Corps"/>
        <w:jc w:val="center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1</w:t>
      </w:r>
      <w:r>
        <w:rPr>
          <w:rStyle w:val="Aucun"/>
          <w:rFonts w:ascii="Arial" w:hAnsi="Arial"/>
          <w:b/>
          <w:bCs/>
          <w:sz w:val="17"/>
          <w:szCs w:val="17"/>
          <w:vertAlign w:val="superscript"/>
        </w:rPr>
        <w:t>er</w:t>
      </w:r>
      <w:r>
        <w:rPr>
          <w:rStyle w:val="Aucun"/>
          <w:rFonts w:ascii="Arial" w:hAnsi="Arial"/>
          <w:b/>
          <w:bCs/>
          <w:sz w:val="28"/>
          <w:szCs w:val="28"/>
        </w:rPr>
        <w:t xml:space="preserve"> </w:t>
      </w:r>
      <w:proofErr w:type="gramStart"/>
      <w:r>
        <w:rPr>
          <w:rStyle w:val="Aucun"/>
          <w:rFonts w:ascii="Arial" w:hAnsi="Arial"/>
          <w:b/>
          <w:bCs/>
          <w:sz w:val="28"/>
          <w:szCs w:val="28"/>
        </w:rPr>
        <w:t>octobre</w:t>
      </w:r>
      <w:r>
        <w:rPr>
          <w:rStyle w:val="Aucun"/>
          <w:rFonts w:ascii="Arial" w:hAnsi="Arial"/>
          <w:b/>
          <w:bCs/>
          <w:sz w:val="28"/>
          <w:szCs w:val="28"/>
          <w:lang w:val="en-US"/>
        </w:rPr>
        <w:t xml:space="preserve">  </w:t>
      </w:r>
      <w:r>
        <w:rPr>
          <w:rStyle w:val="Aucun"/>
          <w:rFonts w:ascii="Arial" w:hAnsi="Arial"/>
          <w:b/>
          <w:bCs/>
          <w:sz w:val="28"/>
          <w:szCs w:val="28"/>
        </w:rPr>
        <w:t>2022</w:t>
      </w:r>
      <w:proofErr w:type="gramEnd"/>
    </w:p>
    <w:p w14:paraId="3BC69B12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4D37D7A2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  <w:lang w:val="it-IT"/>
        </w:rPr>
        <w:t>L'</w:t>
      </w:r>
      <w:proofErr w:type="spellStart"/>
      <w:r>
        <w:rPr>
          <w:rStyle w:val="Aucun"/>
          <w:rFonts w:ascii="Arial" w:hAnsi="Arial"/>
          <w:sz w:val="28"/>
          <w:szCs w:val="28"/>
          <w:lang w:val="it-IT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tation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en langue des signes est souvent per</w:t>
      </w:r>
      <w:r>
        <w:rPr>
          <w:rStyle w:val="Aucun"/>
          <w:rFonts w:ascii="Arial" w:hAnsi="Arial"/>
          <w:sz w:val="28"/>
          <w:szCs w:val="28"/>
          <w:lang w:val="en-US"/>
        </w:rPr>
        <w:t>ç</w:t>
      </w:r>
      <w:proofErr w:type="spellStart"/>
      <w:r>
        <w:rPr>
          <w:rStyle w:val="Aucun"/>
          <w:rFonts w:ascii="Arial" w:hAnsi="Arial"/>
          <w:sz w:val="28"/>
          <w:szCs w:val="28"/>
        </w:rPr>
        <w:t>ue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comme un service offert par des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tes entendants</w:t>
      </w:r>
      <w:r>
        <w:rPr>
          <w:rStyle w:val="Aucun"/>
          <w:rFonts w:ascii="Arial" w:eastAsia="Arial" w:hAnsi="Arial" w:cs="Arial"/>
          <w:sz w:val="28"/>
          <w:szCs w:val="28"/>
          <w:vertAlign w:val="superscript"/>
        </w:rPr>
        <w:footnoteReference w:id="2"/>
      </w:r>
      <w:r>
        <w:rPr>
          <w:rStyle w:val="Aucun"/>
          <w:rFonts w:ascii="Arial" w:hAnsi="Arial"/>
          <w:sz w:val="28"/>
          <w:szCs w:val="28"/>
        </w:rPr>
        <w:t xml:space="preserve"> aux personnes sourdes et malentendantes. En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alit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, les personnes sourdes et malentendantes ne sont pas les seules b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n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ficiaires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des services d'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tation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en langue des </w:t>
      </w:r>
      <w:proofErr w:type="gramStart"/>
      <w:r>
        <w:rPr>
          <w:rStyle w:val="Aucun"/>
          <w:rFonts w:ascii="Arial" w:hAnsi="Arial"/>
          <w:sz w:val="28"/>
          <w:szCs w:val="28"/>
        </w:rPr>
        <w:t>signes;</w:t>
      </w:r>
      <w:proofErr w:type="gramEnd"/>
      <w:r>
        <w:rPr>
          <w:rStyle w:val="Aucun"/>
          <w:rFonts w:ascii="Arial" w:hAnsi="Arial"/>
          <w:sz w:val="28"/>
          <w:szCs w:val="28"/>
        </w:rPr>
        <w:t xml:space="preserve"> les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tes sont l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pour servir les personnes entendantes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galement</w:t>
      </w:r>
      <w:proofErr w:type="spellEnd"/>
      <w:r>
        <w:rPr>
          <w:rStyle w:val="Aucun"/>
          <w:rFonts w:ascii="Arial" w:hAnsi="Arial"/>
          <w:sz w:val="28"/>
          <w:szCs w:val="28"/>
        </w:rPr>
        <w:t>.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  </w:t>
      </w:r>
      <w:r>
        <w:rPr>
          <w:rStyle w:val="Aucun"/>
          <w:rFonts w:ascii="Arial" w:hAnsi="Arial"/>
          <w:sz w:val="28"/>
          <w:szCs w:val="28"/>
        </w:rPr>
        <w:t xml:space="preserve">Les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tes sont un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l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ment essentiel pour relier les </w:t>
      </w:r>
      <w:proofErr w:type="spellStart"/>
      <w:r>
        <w:rPr>
          <w:rStyle w:val="Aucun"/>
          <w:rFonts w:ascii="Arial" w:hAnsi="Arial"/>
          <w:sz w:val="28"/>
          <w:szCs w:val="28"/>
        </w:rPr>
        <w:t>modalit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s - visuelles et auditives - entre les diff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rentes langues. Traditionnellement, cette communication entre les langues </w:t>
      </w:r>
      <w:proofErr w:type="spellStart"/>
      <w:r>
        <w:rPr>
          <w:rStyle w:val="Aucun"/>
          <w:rFonts w:ascii="Arial" w:hAnsi="Arial"/>
          <w:sz w:val="28"/>
          <w:szCs w:val="28"/>
        </w:rPr>
        <w:t>parl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es et les langues </w:t>
      </w:r>
      <w:proofErr w:type="spellStart"/>
      <w:r>
        <w:rPr>
          <w:rStyle w:val="Aucun"/>
          <w:rFonts w:ascii="Arial" w:hAnsi="Arial"/>
          <w:sz w:val="28"/>
          <w:szCs w:val="28"/>
        </w:rPr>
        <w:t>sign</w:t>
      </w:r>
      <w:r>
        <w:rPr>
          <w:rStyle w:val="Aucun"/>
          <w:rFonts w:ascii="Arial" w:hAnsi="Arial"/>
          <w:sz w:val="28"/>
          <w:szCs w:val="28"/>
          <w:lang w:val="en-US"/>
        </w:rPr>
        <w:t>ées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 a é</w:t>
      </w:r>
      <w:r>
        <w:rPr>
          <w:rStyle w:val="Aucun"/>
          <w:rFonts w:ascii="Arial" w:hAnsi="Arial"/>
          <w:sz w:val="28"/>
          <w:szCs w:val="28"/>
        </w:rPr>
        <w:t>t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proofErr w:type="spellStart"/>
      <w:r>
        <w:rPr>
          <w:rStyle w:val="Aucun"/>
          <w:rFonts w:ascii="Arial" w:hAnsi="Arial"/>
          <w:sz w:val="28"/>
          <w:szCs w:val="28"/>
          <w:lang w:val="pt-PT"/>
        </w:rPr>
        <w:t>consid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e comme un concept binaire, alors qu'en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alit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  <w:lang w:val="it-IT"/>
        </w:rPr>
        <w:t xml:space="preserve">elle a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volu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 xml:space="preserve">vers un concept multidimensionnel. </w:t>
      </w:r>
      <w:proofErr w:type="spellStart"/>
      <w:r>
        <w:rPr>
          <w:rStyle w:val="Aucun"/>
          <w:rFonts w:ascii="Arial" w:hAnsi="Arial"/>
          <w:sz w:val="28"/>
          <w:szCs w:val="28"/>
        </w:rPr>
        <w:t>Apr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s tout, les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tes ne sont pas l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uniquement pour les personnes sourdes ; ils le sont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galement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pour les personnes entendantes qui ne ma</w:t>
      </w:r>
      <w:r>
        <w:rPr>
          <w:rStyle w:val="Aucun"/>
          <w:rFonts w:ascii="Arial" w:hAnsi="Arial"/>
          <w:sz w:val="28"/>
          <w:szCs w:val="28"/>
          <w:lang w:val="en-US"/>
        </w:rPr>
        <w:t>î</w:t>
      </w:r>
      <w:proofErr w:type="spellStart"/>
      <w:r>
        <w:rPr>
          <w:rStyle w:val="Aucun"/>
          <w:rFonts w:ascii="Arial" w:hAnsi="Arial"/>
          <w:sz w:val="28"/>
          <w:szCs w:val="28"/>
        </w:rPr>
        <w:t>trisent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pas la langue des signes.</w:t>
      </w:r>
    </w:p>
    <w:p w14:paraId="72583060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3C44BA80" w14:textId="77777777" w:rsidR="008D3F85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 xml:space="preserve">Le fait que pas moins de 87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89 % des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tes entendants ne sont pas des utilisateurs natifs de la langue des signes ajoute au d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fi (</w:t>
      </w:r>
      <w:proofErr w:type="spellStart"/>
      <w:r>
        <w:rPr>
          <w:rStyle w:val="Aucun"/>
          <w:rFonts w:ascii="Arial" w:hAnsi="Arial"/>
          <w:sz w:val="28"/>
          <w:szCs w:val="28"/>
        </w:rPr>
        <w:t>Mapson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, 2014 ; National Consortium </w:t>
      </w:r>
      <w:proofErr w:type="spellStart"/>
      <w:r>
        <w:rPr>
          <w:rStyle w:val="Aucun"/>
          <w:rFonts w:ascii="Arial" w:hAnsi="Arial"/>
          <w:sz w:val="28"/>
          <w:szCs w:val="28"/>
        </w:rPr>
        <w:t>Interpreter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ucun"/>
          <w:rFonts w:ascii="Arial" w:hAnsi="Arial"/>
          <w:sz w:val="28"/>
          <w:szCs w:val="28"/>
        </w:rPr>
        <w:t>Education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Center [NCIEC], 2014). Une </w:t>
      </w:r>
      <w:proofErr w:type="spellStart"/>
      <w:r>
        <w:rPr>
          <w:rStyle w:val="Aucun"/>
          <w:rFonts w:ascii="Arial" w:hAnsi="Arial"/>
          <w:sz w:val="28"/>
          <w:szCs w:val="28"/>
        </w:rPr>
        <w:lastRenderedPageBreak/>
        <w:t>enqu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ê</w:t>
      </w:r>
      <w:r>
        <w:rPr>
          <w:rStyle w:val="Aucun"/>
          <w:rFonts w:ascii="Arial" w:hAnsi="Arial"/>
          <w:sz w:val="28"/>
          <w:szCs w:val="28"/>
          <w:lang w:val="it-IT"/>
        </w:rPr>
        <w:t xml:space="preserve">te </w:t>
      </w:r>
      <w:proofErr w:type="spellStart"/>
      <w:r>
        <w:rPr>
          <w:rStyle w:val="Aucun"/>
          <w:rFonts w:ascii="Arial" w:hAnsi="Arial"/>
          <w:sz w:val="28"/>
          <w:szCs w:val="28"/>
          <w:lang w:val="it-IT"/>
        </w:rPr>
        <w:t>informelle</w:t>
      </w:r>
      <w:proofErr w:type="spellEnd"/>
      <w:r>
        <w:rPr>
          <w:rStyle w:val="Aucun"/>
          <w:rFonts w:ascii="Arial" w:hAnsi="Arial"/>
          <w:sz w:val="28"/>
          <w:szCs w:val="28"/>
          <w:lang w:val="it-IT"/>
        </w:rPr>
        <w:t xml:space="preserve"> a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v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l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 xml:space="preserve">que sur plus de 800 membres entendants de </w:t>
      </w:r>
      <w:r>
        <w:rPr>
          <w:rStyle w:val="Aucun"/>
          <w:rFonts w:ascii="Arial" w:hAnsi="Arial"/>
          <w:i/>
          <w:iCs/>
          <w:sz w:val="28"/>
          <w:szCs w:val="28"/>
        </w:rPr>
        <w:t>CASLI</w:t>
      </w:r>
      <w:r>
        <w:rPr>
          <w:rStyle w:val="Aucun"/>
          <w:rFonts w:ascii="Arial" w:hAnsi="Arial"/>
          <w:sz w:val="28"/>
          <w:szCs w:val="28"/>
        </w:rPr>
        <w:t xml:space="preserve"> (anciennement </w:t>
      </w:r>
      <w:r>
        <w:rPr>
          <w:rStyle w:val="Aucun"/>
          <w:rFonts w:ascii="Arial" w:hAnsi="Arial"/>
          <w:i/>
          <w:iCs/>
          <w:sz w:val="28"/>
          <w:szCs w:val="28"/>
        </w:rPr>
        <w:t>AVLIC</w:t>
      </w:r>
      <w:r>
        <w:rPr>
          <w:rStyle w:val="Aucun"/>
          <w:rFonts w:ascii="Arial" w:hAnsi="Arial"/>
          <w:sz w:val="28"/>
          <w:szCs w:val="28"/>
        </w:rPr>
        <w:t xml:space="preserve">), seuls 19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taient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des signeurs natifs (Read, 2018). En comparaison, les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tes en langue </w:t>
      </w:r>
      <w:proofErr w:type="spellStart"/>
      <w:r>
        <w:rPr>
          <w:rStyle w:val="Aucun"/>
          <w:rFonts w:ascii="Arial" w:hAnsi="Arial"/>
          <w:sz w:val="28"/>
          <w:szCs w:val="28"/>
        </w:rPr>
        <w:t>parl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e sont g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n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ralement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partis de </w:t>
      </w:r>
      <w:proofErr w:type="spellStart"/>
      <w:r>
        <w:rPr>
          <w:rStyle w:val="Aucun"/>
          <w:rFonts w:ascii="Arial" w:hAnsi="Arial"/>
          <w:sz w:val="28"/>
          <w:szCs w:val="28"/>
        </w:rPr>
        <w:t>mani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re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gale entre locuteurs natifs et non natifs. Le domaine de l'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tation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en langue des signes a </w:t>
      </w:r>
      <w:proofErr w:type="spellStart"/>
      <w:r>
        <w:rPr>
          <w:rStyle w:val="Aucun"/>
          <w:rFonts w:ascii="Arial" w:hAnsi="Arial"/>
          <w:sz w:val="28"/>
          <w:szCs w:val="28"/>
        </w:rPr>
        <w:t>consid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rablement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volu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 xml:space="preserve">au cours des deux </w:t>
      </w:r>
      <w:proofErr w:type="spellStart"/>
      <w:r>
        <w:rPr>
          <w:rStyle w:val="Aucun"/>
          <w:rFonts w:ascii="Arial" w:hAnsi="Arial"/>
          <w:sz w:val="28"/>
          <w:szCs w:val="28"/>
        </w:rPr>
        <w:t>derni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proofErr w:type="spellStart"/>
      <w:r>
        <w:rPr>
          <w:rStyle w:val="Aucun"/>
          <w:rFonts w:ascii="Arial" w:hAnsi="Arial"/>
          <w:sz w:val="28"/>
          <w:szCs w:val="28"/>
        </w:rPr>
        <w:t>res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cennies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, avec un grand nombre de recherches. Le </w:t>
      </w:r>
      <w:r>
        <w:rPr>
          <w:rStyle w:val="Aucun"/>
          <w:rFonts w:ascii="Arial" w:hAnsi="Arial"/>
          <w:i/>
          <w:iCs/>
          <w:sz w:val="28"/>
          <w:szCs w:val="28"/>
        </w:rPr>
        <w:t>CASLI</w:t>
      </w:r>
      <w:r>
        <w:rPr>
          <w:rStyle w:val="Aucun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ucun"/>
          <w:rFonts w:ascii="Arial" w:hAnsi="Arial"/>
          <w:sz w:val="28"/>
          <w:szCs w:val="28"/>
        </w:rPr>
        <w:t>reconna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î</w:t>
      </w:r>
      <w:r>
        <w:rPr>
          <w:rStyle w:val="Aucun"/>
          <w:rFonts w:ascii="Arial" w:hAnsi="Arial"/>
          <w:sz w:val="28"/>
          <w:szCs w:val="28"/>
        </w:rPr>
        <w:t>t que le mod</w:t>
      </w:r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le existant d'un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te entendant en tant que fournisseur et d'une personne sourde en tant que consommateur ne </w:t>
      </w:r>
      <w:proofErr w:type="spellStart"/>
      <w:r>
        <w:rPr>
          <w:rStyle w:val="Aucun"/>
          <w:rFonts w:ascii="Arial" w:hAnsi="Arial"/>
          <w:sz w:val="28"/>
          <w:szCs w:val="28"/>
        </w:rPr>
        <w:t>repr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sente pas </w:t>
      </w:r>
      <w:proofErr w:type="spellStart"/>
      <w:r>
        <w:rPr>
          <w:rStyle w:val="Aucun"/>
          <w:rFonts w:ascii="Arial" w:hAnsi="Arial"/>
          <w:sz w:val="28"/>
          <w:szCs w:val="28"/>
        </w:rPr>
        <w:t>fid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proofErr w:type="spellStart"/>
      <w:r>
        <w:rPr>
          <w:rStyle w:val="Aucun"/>
          <w:rFonts w:ascii="Arial" w:hAnsi="Arial"/>
          <w:sz w:val="28"/>
          <w:szCs w:val="28"/>
        </w:rPr>
        <w:t>lement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les principes d'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quit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 xml:space="preserve">actuels sur la communication pleinement accessible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>tous.</w:t>
      </w:r>
    </w:p>
    <w:p w14:paraId="33B3A26F" w14:textId="77777777" w:rsidR="008D3F85" w:rsidRDefault="008D3F85">
      <w:pPr>
        <w:pStyle w:val="Corps"/>
        <w:rPr>
          <w:rStyle w:val="Aucun"/>
          <w:rFonts w:ascii="Arial" w:eastAsia="Arial" w:hAnsi="Arial" w:cs="Arial"/>
          <w:sz w:val="28"/>
          <w:szCs w:val="28"/>
        </w:rPr>
      </w:pPr>
    </w:p>
    <w:p w14:paraId="0D6B3F50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b/>
          <w:bCs/>
          <w:sz w:val="28"/>
          <w:szCs w:val="28"/>
        </w:rPr>
        <w:t xml:space="preserve">La situation actuelle de la </w:t>
      </w:r>
      <w:proofErr w:type="spellStart"/>
      <w:r>
        <w:rPr>
          <w:rStyle w:val="Aucun"/>
          <w:rFonts w:ascii="Arial" w:hAnsi="Arial"/>
          <w:b/>
          <w:bCs/>
          <w:sz w:val="28"/>
          <w:szCs w:val="28"/>
        </w:rPr>
        <w:t>communaut</w:t>
      </w:r>
      <w:proofErr w:type="spellEnd"/>
      <w:r>
        <w:rPr>
          <w:rStyle w:val="Aucun"/>
          <w:rFonts w:ascii="Arial" w:hAnsi="Arial"/>
          <w:b/>
          <w:bCs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b/>
          <w:bCs/>
          <w:sz w:val="28"/>
          <w:szCs w:val="28"/>
        </w:rPr>
        <w:t>sourde canadienne</w:t>
      </w:r>
    </w:p>
    <w:p w14:paraId="6668A25F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  <w:lang w:val="en-US"/>
        </w:rPr>
        <w:t> </w:t>
      </w:r>
    </w:p>
    <w:p w14:paraId="572A0D32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  <w:shd w:val="clear" w:color="auto" w:fill="FFFFFF"/>
        </w:rPr>
        <w:t>Avant tout, la loi canadienne sur l'</w:t>
      </w:r>
      <w:proofErr w:type="spellStart"/>
      <w:r>
        <w:rPr>
          <w:rStyle w:val="Aucun"/>
          <w:rFonts w:ascii="Arial" w:hAnsi="Arial"/>
          <w:sz w:val="28"/>
          <w:szCs w:val="28"/>
          <w:shd w:val="clear" w:color="auto" w:fill="FFFFFF"/>
        </w:rPr>
        <w:t>accessibilit</w:t>
      </w:r>
      <w:proofErr w:type="spellEnd"/>
      <w:r>
        <w:rPr>
          <w:rStyle w:val="Aucun"/>
          <w:rFonts w:ascii="Arial" w:hAnsi="Arial"/>
          <w:sz w:val="28"/>
          <w:szCs w:val="28"/>
          <w:shd w:val="clear" w:color="auto" w:fill="FFFFFF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  <w:shd w:val="clear" w:color="auto" w:fill="FFFFFF"/>
        </w:rPr>
        <w:t xml:space="preserve">de 2019 </w:t>
      </w:r>
      <w:proofErr w:type="spellStart"/>
      <w:r>
        <w:rPr>
          <w:rStyle w:val="Aucun"/>
          <w:rFonts w:ascii="Arial" w:hAnsi="Arial"/>
          <w:sz w:val="28"/>
          <w:szCs w:val="28"/>
          <w:shd w:val="clear" w:color="auto" w:fill="FFFFFF"/>
        </w:rPr>
        <w:t>reconna</w:t>
      </w:r>
      <w:proofErr w:type="spellEnd"/>
      <w:r>
        <w:rPr>
          <w:rStyle w:val="Aucun"/>
          <w:rFonts w:ascii="Arial" w:hAnsi="Arial"/>
          <w:sz w:val="28"/>
          <w:szCs w:val="28"/>
          <w:shd w:val="clear" w:color="auto" w:fill="FFFFFF"/>
          <w:lang w:val="en-US"/>
        </w:rPr>
        <w:t>î</w:t>
      </w:r>
      <w:r>
        <w:rPr>
          <w:rStyle w:val="Aucun"/>
          <w:rFonts w:ascii="Arial" w:hAnsi="Arial"/>
          <w:sz w:val="28"/>
          <w:szCs w:val="28"/>
          <w:shd w:val="clear" w:color="auto" w:fill="FFFFFF"/>
        </w:rPr>
        <w:t xml:space="preserve">t ces langues des signes : La langue des signes </w:t>
      </w:r>
      <w:proofErr w:type="spellStart"/>
      <w:r>
        <w:rPr>
          <w:rStyle w:val="Aucun"/>
          <w:rFonts w:ascii="Arial" w:hAnsi="Arial"/>
          <w:sz w:val="28"/>
          <w:szCs w:val="28"/>
          <w:shd w:val="clear" w:color="auto" w:fill="FFFFFF"/>
        </w:rPr>
        <w:t>am</w:t>
      </w:r>
      <w:proofErr w:type="spellEnd"/>
      <w:r>
        <w:rPr>
          <w:rStyle w:val="Aucun"/>
          <w:rFonts w:ascii="Arial" w:hAnsi="Arial"/>
          <w:sz w:val="28"/>
          <w:szCs w:val="28"/>
          <w:shd w:val="clear" w:color="auto" w:fill="FFFFFF"/>
          <w:lang w:val="en-US"/>
        </w:rPr>
        <w:t>é</w:t>
      </w:r>
      <w:r>
        <w:rPr>
          <w:rStyle w:val="Aucun"/>
          <w:rFonts w:ascii="Arial" w:hAnsi="Arial"/>
          <w:sz w:val="28"/>
          <w:szCs w:val="28"/>
          <w:shd w:val="clear" w:color="auto" w:fill="FFFFFF"/>
        </w:rPr>
        <w:t xml:space="preserve">ricaine (ASL), la langue des signes </w:t>
      </w:r>
      <w:proofErr w:type="spellStart"/>
      <w:r>
        <w:rPr>
          <w:rStyle w:val="Aucun"/>
          <w:rFonts w:ascii="Arial" w:hAnsi="Arial"/>
          <w:sz w:val="28"/>
          <w:szCs w:val="28"/>
          <w:shd w:val="clear" w:color="auto" w:fill="FFFFFF"/>
        </w:rPr>
        <w:t>qu</w:t>
      </w:r>
      <w:proofErr w:type="spellEnd"/>
      <w:r>
        <w:rPr>
          <w:rStyle w:val="Aucun"/>
          <w:rFonts w:ascii="Arial" w:hAnsi="Arial"/>
          <w:sz w:val="28"/>
          <w:szCs w:val="28"/>
          <w:shd w:val="clear" w:color="auto" w:fill="FFFFFF"/>
          <w:lang w:val="en-US"/>
        </w:rPr>
        <w:t>é</w:t>
      </w:r>
      <w:r>
        <w:rPr>
          <w:rStyle w:val="Aucun"/>
          <w:rFonts w:ascii="Arial" w:hAnsi="Arial"/>
          <w:sz w:val="28"/>
          <w:szCs w:val="28"/>
          <w:shd w:val="clear" w:color="auto" w:fill="FFFFFF"/>
        </w:rPr>
        <w:t>b</w:t>
      </w:r>
      <w:r>
        <w:rPr>
          <w:rStyle w:val="Aucun"/>
          <w:rFonts w:ascii="Arial" w:hAnsi="Arial"/>
          <w:sz w:val="28"/>
          <w:szCs w:val="28"/>
          <w:shd w:val="clear" w:color="auto" w:fill="FFFFFF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  <w:shd w:val="clear" w:color="auto" w:fill="FFFFFF"/>
        </w:rPr>
        <w:t>coise</w:t>
      </w:r>
      <w:proofErr w:type="spellEnd"/>
      <w:r>
        <w:rPr>
          <w:rStyle w:val="Aucun"/>
          <w:rFonts w:ascii="Arial" w:hAnsi="Arial"/>
          <w:sz w:val="28"/>
          <w:szCs w:val="28"/>
          <w:shd w:val="clear" w:color="auto" w:fill="FFFFFF"/>
        </w:rPr>
        <w:t xml:space="preserve"> (LSQ) et les langues des signes autochtones, et dans la </w:t>
      </w:r>
      <w:proofErr w:type="spellStart"/>
      <w:r>
        <w:rPr>
          <w:rStyle w:val="Aucun"/>
          <w:rFonts w:ascii="Arial" w:hAnsi="Arial"/>
          <w:sz w:val="28"/>
          <w:szCs w:val="28"/>
          <w:shd w:val="clear" w:color="auto" w:fill="FFFFFF"/>
        </w:rPr>
        <w:t>communaut</w:t>
      </w:r>
      <w:proofErr w:type="spellEnd"/>
      <w:r>
        <w:rPr>
          <w:rStyle w:val="Aucun"/>
          <w:rFonts w:ascii="Arial" w:hAnsi="Arial"/>
          <w:sz w:val="28"/>
          <w:szCs w:val="28"/>
          <w:shd w:val="clear" w:color="auto" w:fill="FFFFFF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  <w:shd w:val="clear" w:color="auto" w:fill="FFFFFF"/>
        </w:rPr>
        <w:t>sourde canadienne ainsi que les diff</w:t>
      </w:r>
      <w:r>
        <w:rPr>
          <w:rStyle w:val="Aucun"/>
          <w:rFonts w:ascii="Arial" w:hAnsi="Arial"/>
          <w:sz w:val="28"/>
          <w:szCs w:val="28"/>
          <w:shd w:val="clear" w:color="auto" w:fill="FFFFFF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  <w:shd w:val="clear" w:color="auto" w:fill="FFFFFF"/>
        </w:rPr>
        <w:t>rents</w:t>
      </w:r>
      <w:proofErr w:type="spellEnd"/>
      <w:r>
        <w:rPr>
          <w:rStyle w:val="Aucun"/>
          <w:rFonts w:ascii="Arial" w:hAnsi="Arial"/>
          <w:sz w:val="28"/>
          <w:szCs w:val="28"/>
          <w:shd w:val="clear" w:color="auto" w:fill="FFFFFF"/>
        </w:rPr>
        <w:t xml:space="preserve"> dialectes et langues des signes </w:t>
      </w:r>
      <w:r>
        <w:rPr>
          <w:rStyle w:val="Aucun"/>
          <w:rFonts w:ascii="Arial" w:hAnsi="Arial"/>
          <w:sz w:val="28"/>
          <w:szCs w:val="28"/>
          <w:shd w:val="clear" w:color="auto" w:fill="FFFFFF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  <w:shd w:val="clear" w:color="auto" w:fill="FFFFFF"/>
        </w:rPr>
        <w:t>trang</w:t>
      </w:r>
      <w:proofErr w:type="spellEnd"/>
      <w:r>
        <w:rPr>
          <w:rStyle w:val="Aucun"/>
          <w:rFonts w:ascii="Arial" w:hAnsi="Arial"/>
          <w:sz w:val="28"/>
          <w:szCs w:val="28"/>
          <w:shd w:val="clear" w:color="auto" w:fill="FFFFFF"/>
          <w:lang w:val="en-US"/>
        </w:rPr>
        <w:t>è</w:t>
      </w:r>
      <w:proofErr w:type="spellStart"/>
      <w:r>
        <w:rPr>
          <w:rStyle w:val="Aucun"/>
          <w:rFonts w:ascii="Arial" w:hAnsi="Arial"/>
          <w:sz w:val="28"/>
          <w:szCs w:val="28"/>
          <w:shd w:val="clear" w:color="auto" w:fill="FFFFFF"/>
          <w:lang w:val="pt-PT"/>
        </w:rPr>
        <w:t>res</w:t>
      </w:r>
      <w:proofErr w:type="spellEnd"/>
      <w:r>
        <w:rPr>
          <w:rStyle w:val="Aucun"/>
          <w:rFonts w:ascii="Arial" w:hAnsi="Arial"/>
          <w:sz w:val="28"/>
          <w:szCs w:val="28"/>
          <w:shd w:val="clear" w:color="auto" w:fill="FFFFFF"/>
          <w:lang w:val="pt-PT"/>
        </w:rPr>
        <w:t>.</w:t>
      </w:r>
      <w:r>
        <w:rPr>
          <w:rStyle w:val="Aucun"/>
          <w:rFonts w:ascii="Arial" w:hAnsi="Arial"/>
          <w:color w:val="0000FF"/>
          <w:sz w:val="28"/>
          <w:szCs w:val="28"/>
          <w:u w:color="0000FF"/>
        </w:rPr>
        <w:t xml:space="preserve"> </w:t>
      </w:r>
      <w:r>
        <w:rPr>
          <w:rStyle w:val="Aucun"/>
          <w:rFonts w:ascii="Arial" w:hAnsi="Arial"/>
          <w:sz w:val="28"/>
          <w:szCs w:val="28"/>
        </w:rPr>
        <w:t>Ce multilinguisme/plurilinguisme t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moigne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d'un large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ventail d'</w:t>
      </w:r>
      <w:proofErr w:type="spellStart"/>
      <w:r>
        <w:rPr>
          <w:rStyle w:val="Aucun"/>
          <w:rFonts w:ascii="Arial" w:hAnsi="Arial"/>
          <w:sz w:val="28"/>
          <w:szCs w:val="28"/>
        </w:rPr>
        <w:t>exp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riences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linguistiques, culturelles et sensorielles bas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es sur l'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ducation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, l'instruction, le milieu social et l'acquisition de la langue, ce qui </w:t>
      </w:r>
      <w:proofErr w:type="spellStart"/>
      <w:r>
        <w:rPr>
          <w:rStyle w:val="Aucun"/>
          <w:rFonts w:ascii="Arial" w:hAnsi="Arial"/>
          <w:sz w:val="28"/>
          <w:szCs w:val="28"/>
        </w:rPr>
        <w:t>cr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  <w:lang w:val="it-IT"/>
        </w:rPr>
        <w:t>e un vaste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pertoire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de communication.</w:t>
      </w:r>
    </w:p>
    <w:p w14:paraId="03492C95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  <w:lang w:val="en-US"/>
        </w:rPr>
        <w:t> </w:t>
      </w:r>
    </w:p>
    <w:p w14:paraId="293FF572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proofErr w:type="spellStart"/>
      <w:r>
        <w:rPr>
          <w:rStyle w:val="Aucun"/>
          <w:rFonts w:ascii="Arial" w:hAnsi="Arial"/>
          <w:sz w:val="28"/>
          <w:szCs w:val="28"/>
        </w:rPr>
        <w:t>Deuxi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proofErr w:type="spellStart"/>
      <w:r>
        <w:rPr>
          <w:rStyle w:val="Aucun"/>
          <w:rFonts w:ascii="Arial" w:hAnsi="Arial"/>
          <w:sz w:val="28"/>
          <w:szCs w:val="28"/>
        </w:rPr>
        <w:t>mement</w:t>
      </w:r>
      <w:proofErr w:type="spellEnd"/>
      <w:r>
        <w:rPr>
          <w:rStyle w:val="Aucun"/>
          <w:rFonts w:ascii="Arial" w:hAnsi="Arial"/>
          <w:sz w:val="28"/>
          <w:szCs w:val="28"/>
        </w:rPr>
        <w:t>, entre 90 et 95 % des personnes sourdes ont des parents entendants, dont beaucoup ne connaissent aucune forme de langue des signes. Il en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sulte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qu'une grande partie de la </w:t>
      </w:r>
      <w:proofErr w:type="spellStart"/>
      <w:r>
        <w:rPr>
          <w:rStyle w:val="Aucun"/>
          <w:rFonts w:ascii="Arial" w:hAnsi="Arial"/>
          <w:sz w:val="28"/>
          <w:szCs w:val="28"/>
        </w:rPr>
        <w:t>communaut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 xml:space="preserve">sourde est </w:t>
      </w:r>
      <w:proofErr w:type="spellStart"/>
      <w:r>
        <w:rPr>
          <w:rStyle w:val="Aucun"/>
          <w:rFonts w:ascii="Arial" w:hAnsi="Arial"/>
          <w:sz w:val="28"/>
          <w:szCs w:val="28"/>
        </w:rPr>
        <w:t>priv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e d</w:t>
      </w:r>
      <w:r>
        <w:rPr>
          <w:rStyle w:val="Aucun"/>
          <w:rFonts w:ascii="Arial" w:hAnsi="Arial"/>
          <w:sz w:val="28"/>
          <w:szCs w:val="28"/>
          <w:lang w:val="en-US"/>
        </w:rPr>
        <w:t>’</w:t>
      </w:r>
      <w:r>
        <w:rPr>
          <w:rStyle w:val="Aucun"/>
          <w:rFonts w:ascii="Arial" w:hAnsi="Arial"/>
          <w:sz w:val="28"/>
          <w:szCs w:val="28"/>
        </w:rPr>
        <w:t xml:space="preserve">une langue visuelle et accessible pendant les </w:t>
      </w:r>
      <w:proofErr w:type="spellStart"/>
      <w:r>
        <w:rPr>
          <w:rStyle w:val="Aucun"/>
          <w:rFonts w:ascii="Arial" w:hAnsi="Arial"/>
          <w:sz w:val="28"/>
          <w:szCs w:val="28"/>
        </w:rPr>
        <w:t>premi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proofErr w:type="spellStart"/>
      <w:r>
        <w:rPr>
          <w:rStyle w:val="Aucun"/>
          <w:rFonts w:ascii="Arial" w:hAnsi="Arial"/>
          <w:sz w:val="28"/>
          <w:szCs w:val="28"/>
        </w:rPr>
        <w:t>res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ucun"/>
          <w:rFonts w:ascii="Arial" w:hAnsi="Arial"/>
          <w:sz w:val="28"/>
          <w:szCs w:val="28"/>
        </w:rPr>
        <w:t>ann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es de vie, p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riode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cruciale pour l'acquisition du langage. Cette privation linguistique entra</w:t>
      </w:r>
      <w:r>
        <w:rPr>
          <w:rStyle w:val="Aucun"/>
          <w:rFonts w:ascii="Arial" w:hAnsi="Arial"/>
          <w:sz w:val="28"/>
          <w:szCs w:val="28"/>
          <w:lang w:val="en-US"/>
        </w:rPr>
        <w:t>î</w:t>
      </w:r>
      <w:r>
        <w:rPr>
          <w:rStyle w:val="Aucun"/>
          <w:rFonts w:ascii="Arial" w:hAnsi="Arial"/>
          <w:sz w:val="28"/>
          <w:szCs w:val="28"/>
        </w:rPr>
        <w:t xml:space="preserve">ne l'absence d'une </w:t>
      </w:r>
      <w:proofErr w:type="spellStart"/>
      <w:r>
        <w:rPr>
          <w:rStyle w:val="Aucun"/>
          <w:rFonts w:ascii="Arial" w:hAnsi="Arial"/>
          <w:sz w:val="28"/>
          <w:szCs w:val="28"/>
        </w:rPr>
        <w:t>alphab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tisation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facilement disponible et accessible au sens traditionnel du terme - lecture et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criture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- chez les personnes sourdes.</w:t>
      </w:r>
    </w:p>
    <w:p w14:paraId="15B7DB6E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4969BA3E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proofErr w:type="spellStart"/>
      <w:r>
        <w:rPr>
          <w:rStyle w:val="Aucun"/>
          <w:rFonts w:ascii="Arial" w:hAnsi="Arial"/>
          <w:sz w:val="28"/>
          <w:szCs w:val="28"/>
        </w:rPr>
        <w:t>Troisi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proofErr w:type="spellStart"/>
      <w:r>
        <w:rPr>
          <w:rStyle w:val="Aucun"/>
          <w:rFonts w:ascii="Arial" w:hAnsi="Arial"/>
          <w:sz w:val="28"/>
          <w:szCs w:val="28"/>
        </w:rPr>
        <w:t>mement</w:t>
      </w:r>
      <w:proofErr w:type="spellEnd"/>
      <w:r>
        <w:rPr>
          <w:rStyle w:val="Aucun"/>
          <w:rFonts w:ascii="Arial" w:hAnsi="Arial"/>
          <w:sz w:val="28"/>
          <w:szCs w:val="28"/>
        </w:rPr>
        <w:t>, la privation de langue est une cons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quence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directe des environnements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ducatifs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o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ù </w:t>
      </w:r>
      <w:r>
        <w:rPr>
          <w:rStyle w:val="Aucun"/>
          <w:rFonts w:ascii="Arial" w:hAnsi="Arial"/>
          <w:sz w:val="28"/>
          <w:szCs w:val="28"/>
        </w:rPr>
        <w:t xml:space="preserve">les personnes sourdes sont soumises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des lacunes </w:t>
      </w:r>
      <w:proofErr w:type="spellStart"/>
      <w:r>
        <w:rPr>
          <w:rStyle w:val="Aucun"/>
          <w:rFonts w:ascii="Arial" w:hAnsi="Arial"/>
          <w:sz w:val="28"/>
          <w:szCs w:val="28"/>
        </w:rPr>
        <w:t>reli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es aux programmes scolaires et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une interaction </w:t>
      </w:r>
      <w:proofErr w:type="spellStart"/>
      <w:r>
        <w:rPr>
          <w:rStyle w:val="Aucun"/>
          <w:rFonts w:ascii="Arial" w:hAnsi="Arial"/>
          <w:sz w:val="28"/>
          <w:szCs w:val="28"/>
        </w:rPr>
        <w:t>limit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e avec des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ducateurs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qui parlent couramment la langue des signes et qui connaissent parfaitement les aspects culturels et linguistiques. La plupart des programmes d'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tudes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ne sont pas disponibles en langue des signes, et ne sont pas non plus culturellement </w:t>
      </w:r>
      <w:proofErr w:type="spellStart"/>
      <w:r>
        <w:rPr>
          <w:rStyle w:val="Aucun"/>
          <w:rFonts w:ascii="Arial" w:hAnsi="Arial"/>
          <w:sz w:val="28"/>
          <w:szCs w:val="28"/>
        </w:rPr>
        <w:t>appropri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s ou accessibles. Cela </w:t>
      </w:r>
      <w:proofErr w:type="spellStart"/>
      <w:r>
        <w:rPr>
          <w:rStyle w:val="Aucun"/>
          <w:rFonts w:ascii="Arial" w:hAnsi="Arial"/>
          <w:sz w:val="28"/>
          <w:szCs w:val="28"/>
        </w:rPr>
        <w:t>cr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e un taux </w:t>
      </w:r>
      <w:proofErr w:type="spellStart"/>
      <w:r>
        <w:rPr>
          <w:rStyle w:val="Aucun"/>
          <w:rFonts w:ascii="Arial" w:hAnsi="Arial"/>
          <w:sz w:val="28"/>
          <w:szCs w:val="28"/>
        </w:rPr>
        <w:t>inf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rieur de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ussite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scolaire et d'</w:t>
      </w:r>
      <w:proofErr w:type="spellStart"/>
      <w:r>
        <w:rPr>
          <w:rStyle w:val="Aucun"/>
          <w:rFonts w:ascii="Arial" w:hAnsi="Arial"/>
          <w:sz w:val="28"/>
          <w:szCs w:val="28"/>
        </w:rPr>
        <w:t>alphab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tisation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parmi les populations sourdes, souvent </w:t>
      </w:r>
      <w:proofErr w:type="spellStart"/>
      <w:r>
        <w:rPr>
          <w:rStyle w:val="Aucun"/>
          <w:rFonts w:ascii="Arial" w:hAnsi="Arial"/>
          <w:sz w:val="28"/>
          <w:szCs w:val="28"/>
        </w:rPr>
        <w:t>accentu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 xml:space="preserve">par des </w:t>
      </w:r>
      <w:proofErr w:type="spellStart"/>
      <w:r>
        <w:rPr>
          <w:rStyle w:val="Aucun"/>
          <w:rFonts w:ascii="Arial" w:hAnsi="Arial"/>
          <w:sz w:val="28"/>
          <w:szCs w:val="28"/>
          <w:lang w:val="en-US"/>
        </w:rPr>
        <w:t>évaluations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sz w:val="28"/>
          <w:szCs w:val="28"/>
          <w:lang w:val="en-US"/>
        </w:rPr>
        <w:t>administré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es </w:t>
      </w:r>
      <w:r>
        <w:rPr>
          <w:rStyle w:val="Aucun"/>
          <w:rFonts w:ascii="Arial" w:hAnsi="Arial"/>
          <w:sz w:val="28"/>
          <w:szCs w:val="28"/>
        </w:rPr>
        <w:lastRenderedPageBreak/>
        <w:t xml:space="preserve">par des personnes qui ne sont pas non plus culturellement </w:t>
      </w:r>
      <w:proofErr w:type="spellStart"/>
      <w:r>
        <w:rPr>
          <w:rStyle w:val="Aucun"/>
          <w:rFonts w:ascii="Arial" w:hAnsi="Arial"/>
          <w:sz w:val="28"/>
          <w:szCs w:val="28"/>
        </w:rPr>
        <w:t>comp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tentes en mati</w:t>
      </w:r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re de culture ou de langue.</w:t>
      </w:r>
    </w:p>
    <w:p w14:paraId="781AA799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  <w:lang w:val="en-US"/>
        </w:rPr>
        <w:t> </w:t>
      </w:r>
    </w:p>
    <w:p w14:paraId="319C98EF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proofErr w:type="spellStart"/>
      <w:r>
        <w:rPr>
          <w:rStyle w:val="Aucun"/>
          <w:rFonts w:ascii="Arial" w:hAnsi="Arial"/>
          <w:sz w:val="28"/>
          <w:szCs w:val="28"/>
          <w:lang w:val="pt-PT"/>
        </w:rPr>
        <w:t>Quatri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proofErr w:type="spellStart"/>
      <w:r>
        <w:rPr>
          <w:rStyle w:val="Aucun"/>
          <w:rFonts w:ascii="Arial" w:hAnsi="Arial"/>
          <w:sz w:val="28"/>
          <w:szCs w:val="28"/>
        </w:rPr>
        <w:t>mement</w:t>
      </w:r>
      <w:proofErr w:type="spellEnd"/>
      <w:r>
        <w:rPr>
          <w:rStyle w:val="Aucun"/>
          <w:rFonts w:ascii="Arial" w:hAnsi="Arial"/>
          <w:sz w:val="28"/>
          <w:szCs w:val="28"/>
        </w:rPr>
        <w:t>, l'engagement des personnes Sourdes avec le monde en g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n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  <w:lang w:val="es-ES_tradnl"/>
        </w:rPr>
        <w:t>ral</w:t>
      </w:r>
      <w:proofErr w:type="spellEnd"/>
      <w:r>
        <w:rPr>
          <w:rStyle w:val="Aucun"/>
          <w:rFonts w:ascii="Arial" w:hAnsi="Arial"/>
          <w:sz w:val="28"/>
          <w:szCs w:val="28"/>
          <w:lang w:val="es-ES_tradnl"/>
        </w:rPr>
        <w:t xml:space="preserve"> </w:t>
      </w:r>
      <w:proofErr w:type="spellStart"/>
      <w:r>
        <w:rPr>
          <w:rStyle w:val="Aucun"/>
          <w:rFonts w:ascii="Arial" w:hAnsi="Arial"/>
          <w:sz w:val="28"/>
          <w:szCs w:val="28"/>
          <w:lang w:val="es-ES_tradnl"/>
        </w:rPr>
        <w:t>cr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e une </w:t>
      </w:r>
      <w:proofErr w:type="spellStart"/>
      <w:r>
        <w:rPr>
          <w:rStyle w:val="Aucun"/>
          <w:rFonts w:ascii="Arial" w:hAnsi="Arial"/>
          <w:sz w:val="28"/>
          <w:szCs w:val="28"/>
        </w:rPr>
        <w:t>exp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rience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multilingue, multiculturelle et multimodale. Les </w:t>
      </w:r>
      <w:proofErr w:type="spellStart"/>
      <w:r>
        <w:rPr>
          <w:rStyle w:val="Aucun"/>
          <w:rFonts w:ascii="Arial" w:hAnsi="Arial"/>
          <w:sz w:val="28"/>
          <w:szCs w:val="28"/>
        </w:rPr>
        <w:t>strat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gies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de communication des personnes sourdes sont tr</w:t>
      </w:r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  <w:lang w:val="da-DK"/>
        </w:rPr>
        <w:t xml:space="preserve">s </w:t>
      </w:r>
      <w:proofErr w:type="spellStart"/>
      <w:r>
        <w:rPr>
          <w:rStyle w:val="Aucun"/>
          <w:rFonts w:ascii="Arial" w:hAnsi="Arial"/>
          <w:sz w:val="28"/>
          <w:szCs w:val="28"/>
          <w:lang w:val="da-DK"/>
        </w:rPr>
        <w:t>vari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es et peuvent avoir de multiples facettes : langue des signes, gestes, signes domestiques, langue </w:t>
      </w:r>
      <w:proofErr w:type="spellStart"/>
      <w:r>
        <w:rPr>
          <w:rStyle w:val="Aucun"/>
          <w:rFonts w:ascii="Arial" w:hAnsi="Arial"/>
          <w:sz w:val="28"/>
          <w:szCs w:val="28"/>
        </w:rPr>
        <w:t>parl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e, langue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crite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, dessin, langage corporel et autres </w:t>
      </w:r>
      <w:proofErr w:type="spellStart"/>
      <w:r>
        <w:rPr>
          <w:rStyle w:val="Aucun"/>
          <w:rFonts w:ascii="Arial" w:hAnsi="Arial"/>
          <w:sz w:val="28"/>
          <w:szCs w:val="28"/>
        </w:rPr>
        <w:t>strat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gies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. Les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tes entendants, quelle que soit leur aisance, ne sont souvent pas </w:t>
      </w:r>
      <w:proofErr w:type="spellStart"/>
      <w:r>
        <w:rPr>
          <w:rStyle w:val="Aucun"/>
          <w:rFonts w:ascii="Arial" w:hAnsi="Arial"/>
          <w:sz w:val="28"/>
          <w:szCs w:val="28"/>
        </w:rPr>
        <w:t>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par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  <w:lang w:val="pt-PT"/>
        </w:rPr>
        <w:t xml:space="preserve">s ou </w:t>
      </w:r>
      <w:proofErr w:type="spellStart"/>
      <w:r>
        <w:rPr>
          <w:rStyle w:val="Aucun"/>
          <w:rFonts w:ascii="Arial" w:hAnsi="Arial"/>
          <w:sz w:val="28"/>
          <w:szCs w:val="28"/>
          <w:lang w:val="pt-PT"/>
        </w:rPr>
        <w:t>form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s pour g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rer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un tel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ventail d'approches et d'</w:t>
      </w:r>
      <w:proofErr w:type="spellStart"/>
      <w:r>
        <w:rPr>
          <w:rStyle w:val="Aucun"/>
          <w:rFonts w:ascii="Arial" w:hAnsi="Arial"/>
          <w:sz w:val="28"/>
          <w:szCs w:val="28"/>
        </w:rPr>
        <w:t>exp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riences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de communication.</w:t>
      </w:r>
    </w:p>
    <w:p w14:paraId="5FA3E882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  <w:lang w:val="en-US"/>
        </w:rPr>
        <w:t> </w:t>
      </w:r>
    </w:p>
    <w:p w14:paraId="2E1B9B58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</w:rPr>
        <w:t xml:space="preserve">Enfin, une grande partie de la </w:t>
      </w:r>
      <w:proofErr w:type="spellStart"/>
      <w:r>
        <w:rPr>
          <w:rStyle w:val="Aucun"/>
          <w:rFonts w:ascii="Arial" w:hAnsi="Arial"/>
          <w:sz w:val="28"/>
          <w:szCs w:val="28"/>
        </w:rPr>
        <w:t>communaut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>sourde a un statut socio-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conomique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ucun"/>
          <w:rFonts w:ascii="Arial" w:hAnsi="Arial"/>
          <w:sz w:val="28"/>
          <w:szCs w:val="28"/>
        </w:rPr>
        <w:t>inf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rieur, en raison du taux de </w:t>
      </w:r>
      <w:proofErr w:type="spellStart"/>
      <w:r>
        <w:rPr>
          <w:rStyle w:val="Aucun"/>
          <w:rFonts w:ascii="Arial" w:hAnsi="Arial"/>
          <w:sz w:val="28"/>
          <w:szCs w:val="28"/>
        </w:rPr>
        <w:t>ch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ô</w:t>
      </w:r>
      <w:r>
        <w:rPr>
          <w:rStyle w:val="Aucun"/>
          <w:rFonts w:ascii="Arial" w:hAnsi="Arial"/>
          <w:sz w:val="28"/>
          <w:szCs w:val="28"/>
        </w:rPr>
        <w:t xml:space="preserve">mage plus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lev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>et ainsi pour le taux de sous-emploi que la moyenne nationale. Cette situation est souvent une cons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quence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directement </w:t>
      </w:r>
      <w:proofErr w:type="spellStart"/>
      <w:r>
        <w:rPr>
          <w:rStyle w:val="Aucun"/>
          <w:rFonts w:ascii="Arial" w:hAnsi="Arial"/>
          <w:sz w:val="28"/>
          <w:szCs w:val="28"/>
        </w:rPr>
        <w:t>reli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e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la discrimination </w:t>
      </w:r>
      <w:proofErr w:type="spellStart"/>
      <w:r>
        <w:rPr>
          <w:rStyle w:val="Aucun"/>
          <w:rFonts w:ascii="Arial" w:hAnsi="Arial"/>
          <w:sz w:val="28"/>
          <w:szCs w:val="28"/>
        </w:rPr>
        <w:t>syst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mique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,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  <w:lang w:val="it-IT"/>
        </w:rPr>
        <w:t>l'</w:t>
      </w:r>
      <w:proofErr w:type="spellStart"/>
      <w:r>
        <w:rPr>
          <w:rStyle w:val="Aucun"/>
          <w:rFonts w:ascii="Arial" w:hAnsi="Arial"/>
          <w:sz w:val="28"/>
          <w:szCs w:val="28"/>
          <w:lang w:val="it-IT"/>
        </w:rPr>
        <w:t>inaccessibilit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  <w:lang w:val="nl-NL"/>
        </w:rPr>
        <w:t xml:space="preserve">et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  <w:lang w:val="it-IT"/>
        </w:rPr>
        <w:t>la d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responsabilisation du lieu de travail en g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n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  <w:lang w:val="pt-PT"/>
        </w:rPr>
        <w:t>ral</w:t>
      </w:r>
      <w:proofErr w:type="spellEnd"/>
      <w:r>
        <w:rPr>
          <w:rStyle w:val="Aucun"/>
          <w:rFonts w:ascii="Arial" w:hAnsi="Arial"/>
          <w:sz w:val="28"/>
          <w:szCs w:val="28"/>
          <w:lang w:val="pt-PT"/>
        </w:rPr>
        <w:t>.</w:t>
      </w:r>
    </w:p>
    <w:p w14:paraId="742349D2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08D3E8BD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proofErr w:type="spellStart"/>
      <w:r>
        <w:rPr>
          <w:rStyle w:val="Aucun"/>
          <w:rFonts w:ascii="Arial" w:hAnsi="Arial"/>
          <w:b/>
          <w:bCs/>
          <w:sz w:val="28"/>
          <w:szCs w:val="28"/>
        </w:rPr>
        <w:t>Evolution</w:t>
      </w:r>
      <w:proofErr w:type="spellEnd"/>
      <w:r>
        <w:rPr>
          <w:rStyle w:val="Aucun"/>
          <w:rFonts w:ascii="Arial" w:hAnsi="Arial"/>
          <w:b/>
          <w:bCs/>
          <w:sz w:val="28"/>
          <w:szCs w:val="28"/>
        </w:rPr>
        <w:t xml:space="preserve"> et d</w:t>
      </w:r>
      <w:r>
        <w:rPr>
          <w:rStyle w:val="Aucun"/>
          <w:rFonts w:ascii="Arial" w:hAnsi="Arial"/>
          <w:b/>
          <w:bCs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b/>
          <w:bCs/>
          <w:sz w:val="28"/>
          <w:szCs w:val="28"/>
        </w:rPr>
        <w:t>finition de l'</w:t>
      </w:r>
      <w:proofErr w:type="spellStart"/>
      <w:r>
        <w:rPr>
          <w:rStyle w:val="Aucun"/>
          <w:rFonts w:ascii="Arial" w:hAnsi="Arial"/>
          <w:b/>
          <w:bCs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b/>
          <w:bCs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b/>
          <w:bCs/>
          <w:sz w:val="28"/>
          <w:szCs w:val="28"/>
        </w:rPr>
        <w:t>te sourd</w:t>
      </w:r>
    </w:p>
    <w:p w14:paraId="4494606B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b/>
          <w:bCs/>
          <w:sz w:val="28"/>
          <w:szCs w:val="28"/>
          <w:lang w:val="en-US"/>
        </w:rPr>
        <w:t> </w:t>
      </w:r>
    </w:p>
    <w:p w14:paraId="0B43C6D6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  <w:lang w:val="it-IT"/>
        </w:rPr>
        <w:t>L'</w:t>
      </w:r>
      <w:proofErr w:type="spellStart"/>
      <w:r>
        <w:rPr>
          <w:rStyle w:val="Aucun"/>
          <w:rFonts w:ascii="Arial" w:hAnsi="Arial"/>
          <w:sz w:val="28"/>
          <w:szCs w:val="28"/>
          <w:lang w:val="it-IT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te sourd (IS), un expert en communication, est lui-m</w:t>
      </w:r>
      <w:r>
        <w:rPr>
          <w:rStyle w:val="Aucun"/>
          <w:rFonts w:ascii="Arial" w:hAnsi="Arial"/>
          <w:sz w:val="28"/>
          <w:szCs w:val="28"/>
          <w:lang w:val="en-US"/>
        </w:rPr>
        <w:t>ê</w:t>
      </w:r>
      <w:r>
        <w:rPr>
          <w:rStyle w:val="Aucun"/>
          <w:rFonts w:ascii="Arial" w:hAnsi="Arial"/>
          <w:sz w:val="28"/>
          <w:szCs w:val="28"/>
        </w:rPr>
        <w:t xml:space="preserve">me Sourd et </w:t>
      </w:r>
      <w:proofErr w:type="spellStart"/>
      <w:r>
        <w:rPr>
          <w:rStyle w:val="Aucun"/>
          <w:rFonts w:ascii="Arial" w:hAnsi="Arial"/>
          <w:sz w:val="28"/>
          <w:szCs w:val="28"/>
        </w:rPr>
        <w:t>a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ma</w:t>
      </w:r>
      <w:r>
        <w:rPr>
          <w:rStyle w:val="Aucun"/>
          <w:rFonts w:ascii="Arial" w:hAnsi="Arial"/>
          <w:sz w:val="28"/>
          <w:szCs w:val="28"/>
          <w:lang w:val="en-US"/>
        </w:rPr>
        <w:t>î</w:t>
      </w:r>
      <w:r>
        <w:rPr>
          <w:rStyle w:val="Aucun"/>
          <w:rFonts w:ascii="Arial" w:hAnsi="Arial"/>
          <w:sz w:val="28"/>
          <w:szCs w:val="28"/>
        </w:rPr>
        <w:t>tris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 xml:space="preserve">une multitude de </w:t>
      </w:r>
      <w:proofErr w:type="spellStart"/>
      <w:r>
        <w:rPr>
          <w:rStyle w:val="Aucun"/>
          <w:rFonts w:ascii="Arial" w:hAnsi="Arial"/>
          <w:sz w:val="28"/>
          <w:szCs w:val="28"/>
        </w:rPr>
        <w:t>comp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tences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cruciales afin d</w:t>
      </w:r>
      <w:r>
        <w:rPr>
          <w:rStyle w:val="Aucun"/>
          <w:rFonts w:ascii="Arial" w:hAnsi="Arial"/>
          <w:sz w:val="28"/>
          <w:szCs w:val="28"/>
          <w:lang w:val="en-US"/>
        </w:rPr>
        <w:t>’</w:t>
      </w:r>
      <w:r>
        <w:rPr>
          <w:rStyle w:val="Aucun"/>
          <w:rFonts w:ascii="Arial" w:hAnsi="Arial"/>
          <w:sz w:val="28"/>
          <w:szCs w:val="28"/>
        </w:rPr>
        <w:t>assurer un meilleur acc</w:t>
      </w:r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s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la communication. Ses </w:t>
      </w:r>
      <w:proofErr w:type="spellStart"/>
      <w:r>
        <w:rPr>
          <w:rStyle w:val="Aucun"/>
          <w:rFonts w:ascii="Arial" w:hAnsi="Arial"/>
          <w:sz w:val="28"/>
          <w:szCs w:val="28"/>
        </w:rPr>
        <w:t>exp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riences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sensorielles et son v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cu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ucun"/>
          <w:rFonts w:ascii="Arial" w:hAnsi="Arial"/>
          <w:sz w:val="28"/>
          <w:szCs w:val="28"/>
        </w:rPr>
        <w:t>compl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proofErr w:type="spellStart"/>
      <w:r>
        <w:rPr>
          <w:rStyle w:val="Aucun"/>
          <w:rFonts w:ascii="Arial" w:hAnsi="Arial"/>
          <w:sz w:val="28"/>
          <w:szCs w:val="28"/>
        </w:rPr>
        <w:t>tent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tous les types de contextes de communication.</w:t>
      </w:r>
    </w:p>
    <w:p w14:paraId="422FAAAD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  <w:lang w:val="en-US"/>
        </w:rPr>
        <w:t> </w:t>
      </w:r>
    </w:p>
    <w:p w14:paraId="39B38BC2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</w:rPr>
        <w:t xml:space="preserve">Les premiers cas d'IS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taient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informels, mais essentiels : les personnes sourdes fournissent un support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la communication par le biais d'interactions sociales et d'organisations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but non lucratif. Les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tes sourds agissent depuis longtemps comme des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« </w:t>
      </w:r>
      <w:proofErr w:type="spellStart"/>
      <w:r>
        <w:rPr>
          <w:rStyle w:val="Aucun"/>
          <w:rFonts w:ascii="Arial" w:hAnsi="Arial"/>
          <w:sz w:val="28"/>
          <w:szCs w:val="28"/>
        </w:rPr>
        <w:t>interm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diaires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linguistiques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» </w:t>
      </w:r>
      <w:r>
        <w:rPr>
          <w:rStyle w:val="Aucun"/>
          <w:rFonts w:ascii="Arial" w:hAnsi="Arial"/>
          <w:sz w:val="28"/>
          <w:szCs w:val="28"/>
        </w:rPr>
        <w:t>pour combler les lacunes en mati</w:t>
      </w:r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re de communication dans des contextes informels (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v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nements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sociaux, dans les salles de classe ou avec des personnes entendantes), mais ce n'est que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cemment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qu'ils ont obtenu un statut professionnel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part </w:t>
      </w:r>
      <w:proofErr w:type="spellStart"/>
      <w:r>
        <w:rPr>
          <w:rStyle w:val="Aucun"/>
          <w:rFonts w:ascii="Arial" w:hAnsi="Arial"/>
          <w:sz w:val="28"/>
          <w:szCs w:val="28"/>
        </w:rPr>
        <w:t>enti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re au sein de </w:t>
      </w:r>
      <w:r>
        <w:rPr>
          <w:rStyle w:val="Aucun"/>
          <w:rFonts w:ascii="Arial" w:hAnsi="Arial"/>
          <w:i/>
          <w:iCs/>
          <w:sz w:val="28"/>
          <w:szCs w:val="28"/>
          <w:lang w:val="it-IT"/>
        </w:rPr>
        <w:t xml:space="preserve">CASLI </w:t>
      </w:r>
      <w:r>
        <w:rPr>
          <w:rStyle w:val="Aucun"/>
          <w:rFonts w:ascii="Arial" w:hAnsi="Arial"/>
          <w:sz w:val="28"/>
          <w:szCs w:val="28"/>
        </w:rPr>
        <w:t>(</w:t>
      </w:r>
      <w:proofErr w:type="spellStart"/>
      <w:r>
        <w:rPr>
          <w:rStyle w:val="Aucun"/>
          <w:rFonts w:ascii="Arial" w:hAnsi="Arial"/>
          <w:sz w:val="28"/>
          <w:szCs w:val="28"/>
        </w:rPr>
        <w:t>Boudreault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, 2005). Depuis la fin des </w:t>
      </w:r>
      <w:proofErr w:type="spellStart"/>
      <w:r>
        <w:rPr>
          <w:rStyle w:val="Aucun"/>
          <w:rFonts w:ascii="Arial" w:hAnsi="Arial"/>
          <w:sz w:val="28"/>
          <w:szCs w:val="28"/>
        </w:rPr>
        <w:t>ann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es 1990, un nombre </w:t>
      </w:r>
      <w:proofErr w:type="spellStart"/>
      <w:r>
        <w:rPr>
          <w:rStyle w:val="Aucun"/>
          <w:rFonts w:ascii="Arial" w:hAnsi="Arial"/>
          <w:sz w:val="28"/>
          <w:szCs w:val="28"/>
        </w:rPr>
        <w:t>consid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rable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de recherches et de documents sur les IS ont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t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proofErr w:type="spellStart"/>
      <w:r>
        <w:rPr>
          <w:rStyle w:val="Aucun"/>
          <w:rFonts w:ascii="Arial" w:hAnsi="Arial"/>
          <w:sz w:val="28"/>
          <w:szCs w:val="28"/>
        </w:rPr>
        <w:t>publi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s, ce qui a permis de mieux comprendre les r</w:t>
      </w:r>
      <w:r>
        <w:rPr>
          <w:rStyle w:val="Aucun"/>
          <w:rFonts w:ascii="Arial" w:hAnsi="Arial"/>
          <w:sz w:val="28"/>
          <w:szCs w:val="28"/>
          <w:lang w:val="en-US"/>
        </w:rPr>
        <w:t>ô</w:t>
      </w:r>
      <w:r>
        <w:rPr>
          <w:rStyle w:val="Aucun"/>
          <w:rFonts w:ascii="Arial" w:hAnsi="Arial"/>
          <w:sz w:val="28"/>
          <w:szCs w:val="28"/>
        </w:rPr>
        <w:t>les et les fonctions des IS, tant pour les personnes sourdes que pour les personnes entendantes.</w:t>
      </w:r>
    </w:p>
    <w:p w14:paraId="3805744F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444BC494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Raison d'</w:t>
      </w:r>
      <w:r>
        <w:rPr>
          <w:rStyle w:val="Aucun"/>
          <w:rFonts w:ascii="Arial" w:hAnsi="Arial"/>
          <w:b/>
          <w:bCs/>
          <w:sz w:val="28"/>
          <w:szCs w:val="28"/>
          <w:lang w:val="en-US"/>
        </w:rPr>
        <w:t>ê</w:t>
      </w:r>
      <w:proofErr w:type="spellStart"/>
      <w:r>
        <w:rPr>
          <w:rStyle w:val="Aucun"/>
          <w:rFonts w:ascii="Arial" w:hAnsi="Arial"/>
          <w:b/>
          <w:bCs/>
          <w:sz w:val="28"/>
          <w:szCs w:val="28"/>
        </w:rPr>
        <w:t>tre</w:t>
      </w:r>
      <w:proofErr w:type="spellEnd"/>
      <w:r>
        <w:rPr>
          <w:rStyle w:val="Aucun"/>
          <w:rFonts w:ascii="Arial" w:hAnsi="Arial"/>
          <w:b/>
          <w:bCs/>
          <w:sz w:val="28"/>
          <w:szCs w:val="28"/>
        </w:rPr>
        <w:t xml:space="preserve"> de l'embauche d'</w:t>
      </w:r>
      <w:proofErr w:type="spellStart"/>
      <w:r>
        <w:rPr>
          <w:rStyle w:val="Aucun"/>
          <w:rFonts w:ascii="Arial" w:hAnsi="Arial"/>
          <w:b/>
          <w:bCs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b/>
          <w:bCs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b/>
          <w:bCs/>
          <w:sz w:val="28"/>
          <w:szCs w:val="28"/>
        </w:rPr>
        <w:t>tes sourds</w:t>
      </w:r>
    </w:p>
    <w:p w14:paraId="29C13F5A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b/>
          <w:bCs/>
          <w:sz w:val="28"/>
          <w:szCs w:val="28"/>
          <w:lang w:val="en-US"/>
        </w:rPr>
        <w:lastRenderedPageBreak/>
        <w:t> </w:t>
      </w:r>
    </w:p>
    <w:p w14:paraId="75A83483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</w:rPr>
        <w:t>Compte tenu des diff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rentes situations auxquelles les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tes - sourds ou entendants - sont </w:t>
      </w:r>
      <w:proofErr w:type="spellStart"/>
      <w:r>
        <w:rPr>
          <w:rStyle w:val="Aucun"/>
          <w:rFonts w:ascii="Arial" w:hAnsi="Arial"/>
          <w:sz w:val="28"/>
          <w:szCs w:val="28"/>
        </w:rPr>
        <w:t>confront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s quotidiennement, les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tes sourds ont </w:t>
      </w:r>
      <w:proofErr w:type="spellStart"/>
      <w:r>
        <w:rPr>
          <w:rStyle w:val="Aucun"/>
          <w:rFonts w:ascii="Arial" w:hAnsi="Arial"/>
          <w:sz w:val="28"/>
          <w:szCs w:val="28"/>
        </w:rPr>
        <w:t>prouv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>par des mises en applications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elles qu'ils peuvent assurer l'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quivalence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la plus </w:t>
      </w:r>
      <w:proofErr w:type="spellStart"/>
      <w:r>
        <w:rPr>
          <w:rStyle w:val="Aucun"/>
          <w:rFonts w:ascii="Arial" w:hAnsi="Arial"/>
          <w:sz w:val="28"/>
          <w:szCs w:val="28"/>
        </w:rPr>
        <w:t>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cise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possible des messages dans des approches multilingues, multiculturelles et multimodales. Leurs </w:t>
      </w:r>
      <w:proofErr w:type="spellStart"/>
      <w:r>
        <w:rPr>
          <w:rStyle w:val="Aucun"/>
          <w:rFonts w:ascii="Arial" w:hAnsi="Arial"/>
          <w:sz w:val="28"/>
          <w:szCs w:val="28"/>
        </w:rPr>
        <w:t>exp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riences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sensorielles uniques, </w:t>
      </w:r>
      <w:proofErr w:type="spellStart"/>
      <w:r>
        <w:rPr>
          <w:rStyle w:val="Aucun"/>
          <w:rFonts w:ascii="Arial" w:hAnsi="Arial"/>
          <w:sz w:val="28"/>
          <w:szCs w:val="28"/>
        </w:rPr>
        <w:t>compar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es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celles des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tes entendants, fournissent une approche visuelle </w:t>
      </w:r>
      <w:proofErr w:type="spellStart"/>
      <w:r>
        <w:rPr>
          <w:rStyle w:val="Aucun"/>
          <w:rFonts w:ascii="Arial" w:hAnsi="Arial"/>
          <w:sz w:val="28"/>
          <w:szCs w:val="28"/>
        </w:rPr>
        <w:t>suppl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mentaire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au message et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l'affirmation culturelle, ce qui </w:t>
      </w:r>
      <w:proofErr w:type="spellStart"/>
      <w:r>
        <w:rPr>
          <w:rStyle w:val="Aucun"/>
          <w:rFonts w:ascii="Arial" w:hAnsi="Arial"/>
          <w:sz w:val="28"/>
          <w:szCs w:val="28"/>
        </w:rPr>
        <w:t>cr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e une </w:t>
      </w:r>
      <w:proofErr w:type="spellStart"/>
      <w:r>
        <w:rPr>
          <w:rStyle w:val="Aucun"/>
          <w:rFonts w:ascii="Arial" w:hAnsi="Arial"/>
          <w:sz w:val="28"/>
          <w:szCs w:val="28"/>
        </w:rPr>
        <w:t>exp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rience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de communication optimale.</w:t>
      </w:r>
      <w:r>
        <w:rPr>
          <w:rStyle w:val="Aucun"/>
          <w:rFonts w:ascii="Arial" w:hAnsi="Arial"/>
          <w:sz w:val="28"/>
          <w:szCs w:val="28"/>
          <w:lang w:val="en-US"/>
        </w:rPr>
        <w:t> </w:t>
      </w:r>
    </w:p>
    <w:p w14:paraId="50F3771B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272D27D8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  <w:lang w:val="it-IT"/>
        </w:rPr>
        <w:t>L'</w:t>
      </w:r>
      <w:proofErr w:type="spellStart"/>
      <w:r>
        <w:rPr>
          <w:rStyle w:val="Aucun"/>
          <w:rFonts w:ascii="Arial" w:hAnsi="Arial"/>
          <w:sz w:val="28"/>
          <w:szCs w:val="28"/>
          <w:lang w:val="it-IT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te sourd assure en outre qu'une conceptualisation visuelle de l'information est id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ale, en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vitant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les traductions </w:t>
      </w:r>
      <w:proofErr w:type="spellStart"/>
      <w:r>
        <w:rPr>
          <w:rStyle w:val="Aucun"/>
          <w:rFonts w:ascii="Arial" w:hAnsi="Arial"/>
          <w:sz w:val="28"/>
          <w:szCs w:val="28"/>
        </w:rPr>
        <w:t>litt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rales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entre la langue </w:t>
      </w:r>
      <w:proofErr w:type="spellStart"/>
      <w:r>
        <w:rPr>
          <w:rStyle w:val="Aucun"/>
          <w:rFonts w:ascii="Arial" w:hAnsi="Arial"/>
          <w:sz w:val="28"/>
          <w:szCs w:val="28"/>
        </w:rPr>
        <w:t>parl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e et la langue des signes et en d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codant </w:t>
      </w:r>
      <w:proofErr w:type="spellStart"/>
      <w:r>
        <w:rPr>
          <w:rStyle w:val="Aucun"/>
          <w:rFonts w:ascii="Arial" w:hAnsi="Arial"/>
          <w:sz w:val="28"/>
          <w:szCs w:val="28"/>
        </w:rPr>
        <w:t>imm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diatement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tous les </w:t>
      </w:r>
      <w:proofErr w:type="spellStart"/>
      <w:r>
        <w:rPr>
          <w:rStyle w:val="Aucun"/>
          <w:rFonts w:ascii="Arial" w:hAnsi="Arial"/>
          <w:sz w:val="28"/>
          <w:szCs w:val="28"/>
        </w:rPr>
        <w:t>micromessages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possibles dans les signaux verbaux et non verbaux.</w:t>
      </w:r>
    </w:p>
    <w:p w14:paraId="0A5E4591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5D9F72B6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</w:rPr>
        <w:t xml:space="preserve">Les IS apportent une expertise et une </w:t>
      </w:r>
      <w:proofErr w:type="spellStart"/>
      <w:r>
        <w:rPr>
          <w:rStyle w:val="Aucun"/>
          <w:rFonts w:ascii="Arial" w:hAnsi="Arial"/>
          <w:sz w:val="28"/>
          <w:szCs w:val="28"/>
        </w:rPr>
        <w:t>exp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rience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distincte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chaque interaction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t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e, g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n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ralement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en partenariat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gal avec les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tes entendants, afin de fournir un acc</w:t>
      </w:r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  <w:lang w:val="pt-PT"/>
        </w:rPr>
        <w:t xml:space="preserve">s </w:t>
      </w:r>
      <w:proofErr w:type="spellStart"/>
      <w:r>
        <w:rPr>
          <w:rStyle w:val="Aucun"/>
          <w:rFonts w:ascii="Arial" w:hAnsi="Arial"/>
          <w:sz w:val="28"/>
          <w:szCs w:val="28"/>
          <w:lang w:val="pt-PT"/>
        </w:rPr>
        <w:t>complet</w:t>
      </w:r>
      <w:proofErr w:type="spellEnd"/>
      <w:r>
        <w:rPr>
          <w:rStyle w:val="Aucun"/>
          <w:rFonts w:ascii="Arial" w:hAnsi="Arial"/>
          <w:sz w:val="28"/>
          <w:szCs w:val="28"/>
          <w:lang w:val="pt-PT"/>
        </w:rPr>
        <w:t xml:space="preserve">, de </w:t>
      </w:r>
      <w:proofErr w:type="spellStart"/>
      <w:r>
        <w:rPr>
          <w:rStyle w:val="Aucun"/>
          <w:rFonts w:ascii="Arial" w:hAnsi="Arial"/>
          <w:sz w:val="28"/>
          <w:szCs w:val="28"/>
          <w:lang w:val="pt-PT"/>
        </w:rPr>
        <w:t>qualit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 xml:space="preserve">et </w:t>
      </w:r>
      <w:proofErr w:type="spellStart"/>
      <w:r>
        <w:rPr>
          <w:rStyle w:val="Aucun"/>
          <w:rFonts w:ascii="Arial" w:hAnsi="Arial"/>
          <w:sz w:val="28"/>
          <w:szCs w:val="28"/>
        </w:rPr>
        <w:t>appropri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à </w:t>
      </w:r>
      <w:r>
        <w:rPr>
          <w:rStyle w:val="Aucun"/>
          <w:rFonts w:ascii="Arial" w:hAnsi="Arial"/>
          <w:sz w:val="28"/>
          <w:szCs w:val="28"/>
        </w:rPr>
        <w:t>la communication.</w:t>
      </w:r>
    </w:p>
    <w:p w14:paraId="4900A24F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  <w:lang w:val="en-US"/>
        </w:rPr>
        <w:t> </w:t>
      </w:r>
    </w:p>
    <w:p w14:paraId="385F83A5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</w:rPr>
        <w:t xml:space="preserve">L'identification culturelle et les </w:t>
      </w:r>
      <w:proofErr w:type="spellStart"/>
      <w:r>
        <w:rPr>
          <w:rStyle w:val="Aucun"/>
          <w:rFonts w:ascii="Arial" w:hAnsi="Arial"/>
          <w:sz w:val="28"/>
          <w:szCs w:val="28"/>
        </w:rPr>
        <w:t>exp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riences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acquises en tant que personne sourde jouent un r</w:t>
      </w:r>
      <w:r>
        <w:rPr>
          <w:rStyle w:val="Aucun"/>
          <w:rFonts w:ascii="Arial" w:hAnsi="Arial"/>
          <w:sz w:val="28"/>
          <w:szCs w:val="28"/>
          <w:lang w:val="en-US"/>
        </w:rPr>
        <w:t>ô</w:t>
      </w:r>
      <w:r>
        <w:rPr>
          <w:rStyle w:val="Aucun"/>
          <w:rFonts w:ascii="Arial" w:hAnsi="Arial"/>
          <w:sz w:val="28"/>
          <w:szCs w:val="28"/>
        </w:rPr>
        <w:t xml:space="preserve">le essentiel pour l'IS dans le </w:t>
      </w:r>
      <w:proofErr w:type="spellStart"/>
      <w:r>
        <w:rPr>
          <w:rStyle w:val="Aucun"/>
          <w:rFonts w:ascii="Arial" w:hAnsi="Arial"/>
          <w:sz w:val="28"/>
          <w:szCs w:val="28"/>
        </w:rPr>
        <w:t>succ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s de chaque processus de transmission de la communication.</w:t>
      </w:r>
      <w:r>
        <w:rPr>
          <w:rStyle w:val="Aucun"/>
          <w:rFonts w:ascii="Arial" w:hAnsi="Arial"/>
          <w:sz w:val="28"/>
          <w:szCs w:val="28"/>
          <w:lang w:val="en-US"/>
        </w:rPr>
        <w:t> </w:t>
      </w:r>
    </w:p>
    <w:p w14:paraId="434A2DB4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0FC8274A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</w:rPr>
        <w:t>En fin de compte, l'inclusion des IS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duit la </w:t>
      </w:r>
      <w:proofErr w:type="spellStart"/>
      <w:r>
        <w:rPr>
          <w:rStyle w:val="Aucun"/>
          <w:rFonts w:ascii="Arial" w:hAnsi="Arial"/>
          <w:sz w:val="28"/>
          <w:szCs w:val="28"/>
        </w:rPr>
        <w:t>probabilit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 xml:space="preserve">d'une mauvaise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tation</w:t>
      </w:r>
      <w:proofErr w:type="spellEnd"/>
      <w:r>
        <w:rPr>
          <w:rStyle w:val="Aucun"/>
          <w:rFonts w:ascii="Arial" w:hAnsi="Arial"/>
          <w:sz w:val="28"/>
          <w:szCs w:val="28"/>
        </w:rPr>
        <w:t>, de l'omission de messages critiques et de malentendus, ainsi que les obligations potentielles qui en d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coulent.</w:t>
      </w:r>
      <w:r>
        <w:rPr>
          <w:rStyle w:val="Aucun"/>
          <w:rFonts w:ascii="Arial" w:hAnsi="Arial"/>
          <w:sz w:val="28"/>
          <w:szCs w:val="28"/>
          <w:lang w:val="en-US"/>
        </w:rPr>
        <w:t> </w:t>
      </w:r>
    </w:p>
    <w:p w14:paraId="0C97EDA5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3B84896A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</w:rPr>
        <w:t xml:space="preserve">En outre, les effets des traumatismes linguistiques et culturels subis par de nombreuses personnes sourdes dans des </w:t>
      </w:r>
      <w:proofErr w:type="spellStart"/>
      <w:r>
        <w:rPr>
          <w:rStyle w:val="Aucun"/>
          <w:rFonts w:ascii="Arial" w:hAnsi="Arial"/>
          <w:sz w:val="28"/>
          <w:szCs w:val="28"/>
        </w:rPr>
        <w:t>soci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t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s o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ù </w:t>
      </w:r>
      <w:r>
        <w:rPr>
          <w:rStyle w:val="Aucun"/>
          <w:rFonts w:ascii="Arial" w:hAnsi="Arial"/>
          <w:sz w:val="28"/>
          <w:szCs w:val="28"/>
        </w:rPr>
        <w:t xml:space="preserve">la parole est dominante peuvent gravement entraver la pleine </w:t>
      </w:r>
      <w:proofErr w:type="spellStart"/>
      <w:r>
        <w:rPr>
          <w:rStyle w:val="Aucun"/>
          <w:rFonts w:ascii="Arial" w:hAnsi="Arial"/>
          <w:sz w:val="28"/>
          <w:szCs w:val="28"/>
        </w:rPr>
        <w:t>compr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hension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d'un message lorsqu'il est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t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 xml:space="preserve">de </w:t>
      </w:r>
      <w:proofErr w:type="spellStart"/>
      <w:r>
        <w:rPr>
          <w:rStyle w:val="Aucun"/>
          <w:rFonts w:ascii="Arial" w:hAnsi="Arial"/>
          <w:sz w:val="28"/>
          <w:szCs w:val="28"/>
        </w:rPr>
        <w:t>mani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re traditionnelle.</w:t>
      </w:r>
    </w:p>
    <w:p w14:paraId="6698835E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03F4A184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Fonctions de l'</w:t>
      </w:r>
      <w:proofErr w:type="spellStart"/>
      <w:r>
        <w:rPr>
          <w:rStyle w:val="Aucun"/>
          <w:rFonts w:ascii="Arial" w:hAnsi="Arial"/>
          <w:b/>
          <w:bCs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b/>
          <w:bCs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b/>
          <w:bCs/>
          <w:sz w:val="28"/>
          <w:szCs w:val="28"/>
        </w:rPr>
        <w:t>te sourd sur le terrain</w:t>
      </w:r>
    </w:p>
    <w:p w14:paraId="5AE4FBCD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1D9CBFD1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sz w:val="28"/>
          <w:szCs w:val="28"/>
        </w:rPr>
        <w:t xml:space="preserve">Adam (2013) </w:t>
      </w:r>
      <w:proofErr w:type="spellStart"/>
      <w:r>
        <w:rPr>
          <w:rStyle w:val="Aucun"/>
          <w:rFonts w:ascii="Arial" w:hAnsi="Arial"/>
          <w:sz w:val="28"/>
          <w:szCs w:val="28"/>
        </w:rPr>
        <w:t>a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  <w:lang w:val="es-ES_tradnl"/>
        </w:rPr>
        <w:t>clar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 xml:space="preserve">que les IS ne se limitent pas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la traduction entre deux langues ou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>d'autres m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thodes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de communication. Un IS remplit des fonctions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plusieurs niveaux, mais sert principalement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>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duire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les traumatismes </w:t>
      </w:r>
      <w:proofErr w:type="spellStart"/>
      <w:r>
        <w:rPr>
          <w:rStyle w:val="Aucun"/>
          <w:rFonts w:ascii="Arial" w:hAnsi="Arial"/>
          <w:sz w:val="28"/>
          <w:szCs w:val="28"/>
        </w:rPr>
        <w:t>suppl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mentaires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et/ou les ruptures de communication potentielles entre les personnes entendantes et sourdes. Ceci est </w:t>
      </w:r>
      <w:proofErr w:type="spellStart"/>
      <w:r>
        <w:rPr>
          <w:rStyle w:val="Aucun"/>
          <w:rFonts w:ascii="Arial" w:hAnsi="Arial"/>
          <w:sz w:val="28"/>
          <w:szCs w:val="28"/>
        </w:rPr>
        <w:lastRenderedPageBreak/>
        <w:t>particuli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rement important dans des situations tr</w:t>
      </w:r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s sensibles telles que les affaires juridiques, la </w:t>
      </w:r>
      <w:proofErr w:type="spellStart"/>
      <w:r>
        <w:rPr>
          <w:rStyle w:val="Aucun"/>
          <w:rFonts w:ascii="Arial" w:hAnsi="Arial"/>
          <w:sz w:val="28"/>
          <w:szCs w:val="28"/>
        </w:rPr>
        <w:t>sant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  <w:lang w:val="it-IT"/>
        </w:rPr>
        <w:t>mentale, l'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valuation, les suivis m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dicaux</w:t>
      </w:r>
      <w:proofErr w:type="spellEnd"/>
      <w:r>
        <w:rPr>
          <w:rStyle w:val="Aucun"/>
          <w:rFonts w:ascii="Arial" w:hAnsi="Arial"/>
          <w:sz w:val="28"/>
          <w:szCs w:val="28"/>
        </w:rPr>
        <w:t>, le travail social, les dossiers criminels, et m</w:t>
      </w:r>
      <w:r>
        <w:rPr>
          <w:rStyle w:val="Aucun"/>
          <w:rFonts w:ascii="Arial" w:hAnsi="Arial"/>
          <w:sz w:val="28"/>
          <w:szCs w:val="28"/>
          <w:lang w:val="en-US"/>
        </w:rPr>
        <w:t>ê</w:t>
      </w:r>
      <w:r>
        <w:rPr>
          <w:rStyle w:val="Aucun"/>
          <w:rFonts w:ascii="Arial" w:hAnsi="Arial"/>
          <w:sz w:val="28"/>
          <w:szCs w:val="28"/>
        </w:rPr>
        <w:t>me les plans d'intervention pour les jeunes. Ces situations impliquent souvent des d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cisions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qui ont des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percussions importantes sur le v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cu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et le bien-</w:t>
      </w:r>
      <w:r>
        <w:rPr>
          <w:rStyle w:val="Aucun"/>
          <w:rFonts w:ascii="Arial" w:hAnsi="Arial"/>
          <w:sz w:val="28"/>
          <w:szCs w:val="28"/>
          <w:lang w:val="en-US"/>
        </w:rPr>
        <w:t>ê</w:t>
      </w:r>
      <w:proofErr w:type="spellStart"/>
      <w:r>
        <w:rPr>
          <w:rStyle w:val="Aucun"/>
          <w:rFonts w:ascii="Arial" w:hAnsi="Arial"/>
          <w:sz w:val="28"/>
          <w:szCs w:val="28"/>
        </w:rPr>
        <w:t>tre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mental des personnes.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  </w:t>
      </w:r>
      <w:r>
        <w:rPr>
          <w:rStyle w:val="Aucun"/>
          <w:rFonts w:ascii="Arial" w:hAnsi="Arial"/>
          <w:sz w:val="28"/>
          <w:szCs w:val="28"/>
        </w:rPr>
        <w:t>Les diff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rents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sc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narios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possibles impliquent des IS comprennent :</w:t>
      </w:r>
    </w:p>
    <w:p w14:paraId="21776E53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eastAsia="Times New Roman" w:hAnsi="Times New Roman" w:cs="Times New Roman"/>
        </w:rPr>
        <w:br/>
      </w:r>
    </w:p>
    <w:p w14:paraId="7DD01EDF" w14:textId="77777777" w:rsidR="008D3F85" w:rsidRDefault="00000000">
      <w:pPr>
        <w:pStyle w:val="Corps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 xml:space="preserve">Travailler avec des utilisateurs atypiques qui peuvent </w:t>
      </w:r>
      <w:proofErr w:type="gramStart"/>
      <w:r>
        <w:rPr>
          <w:rStyle w:val="Aucun"/>
          <w:rFonts w:ascii="Arial" w:hAnsi="Arial"/>
          <w:sz w:val="28"/>
          <w:szCs w:val="28"/>
        </w:rPr>
        <w:t>avoir</w:t>
      </w:r>
      <w:proofErr w:type="gramEnd"/>
      <w:r>
        <w:rPr>
          <w:rStyle w:val="Aucun"/>
          <w:rFonts w:ascii="Arial" w:hAnsi="Arial"/>
          <w:sz w:val="28"/>
          <w:szCs w:val="28"/>
        </w:rPr>
        <w:t xml:space="preserve"> des </w:t>
      </w:r>
      <w:proofErr w:type="spellStart"/>
      <w:r>
        <w:rPr>
          <w:rStyle w:val="Aucun"/>
          <w:rFonts w:ascii="Arial" w:hAnsi="Arial"/>
          <w:sz w:val="28"/>
          <w:szCs w:val="28"/>
        </w:rPr>
        <w:t>difficult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s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exprimer et/ou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>comprendre des informations en raison de d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fis cognitifs, d'une </w:t>
      </w:r>
      <w:proofErr w:type="spellStart"/>
      <w:r>
        <w:rPr>
          <w:rStyle w:val="Aucun"/>
          <w:rFonts w:ascii="Arial" w:hAnsi="Arial"/>
          <w:sz w:val="28"/>
          <w:szCs w:val="28"/>
        </w:rPr>
        <w:t>incapacit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>physique temporaire ou permanente, d'une limitation ou d'une privation linguistique, et/ou du vieillissement.</w:t>
      </w:r>
      <w:r>
        <w:rPr>
          <w:rStyle w:val="Aucun"/>
          <w:rFonts w:ascii="Arial" w:hAnsi="Arial"/>
          <w:sz w:val="28"/>
          <w:szCs w:val="28"/>
          <w:lang w:val="en-US"/>
        </w:rPr>
        <w:t>  </w:t>
      </w:r>
    </w:p>
    <w:p w14:paraId="343D3E1C" w14:textId="77777777" w:rsidR="008D3F85" w:rsidRDefault="00000000">
      <w:pPr>
        <w:pStyle w:val="Corps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>Servir d'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te pour une ou plusieurs langues des signes (internationales ou dans un pays ayant plusieurs langues officielles) lors de conf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rences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et d'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v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nements</w:t>
      </w:r>
      <w:proofErr w:type="spellEnd"/>
      <w:r>
        <w:rPr>
          <w:rStyle w:val="Aucun"/>
          <w:rFonts w:ascii="Arial" w:hAnsi="Arial"/>
          <w:sz w:val="28"/>
          <w:szCs w:val="28"/>
        </w:rPr>
        <w:t>.</w:t>
      </w:r>
    </w:p>
    <w:p w14:paraId="2C847DA2" w14:textId="77777777" w:rsidR="008D3F85" w:rsidRDefault="00000000">
      <w:pPr>
        <w:pStyle w:val="Corps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>Travailler avec des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  <w:lang w:val="it-IT"/>
        </w:rPr>
        <w:t>fugi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s ou des immigrants qui utilisent des langues ou diff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rents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moyens de communication.</w:t>
      </w:r>
    </w:p>
    <w:p w14:paraId="71D471F0" w14:textId="77777777" w:rsidR="008D3F85" w:rsidRDefault="00000000">
      <w:pPr>
        <w:pStyle w:val="Corps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>Travailler avec des IS qui sont des Noirs, des Autochtones et des personnes de couleur (PANDC), des LGBTQ2S+ ou des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sidents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locaux de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gions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ucun"/>
          <w:rFonts w:ascii="Arial" w:hAnsi="Arial"/>
          <w:sz w:val="28"/>
          <w:szCs w:val="28"/>
        </w:rPr>
        <w:t>sp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cifiques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, qui s'identifient et se connectent par des </w:t>
      </w:r>
      <w:proofErr w:type="spellStart"/>
      <w:r>
        <w:rPr>
          <w:rStyle w:val="Aucun"/>
          <w:rFonts w:ascii="Arial" w:hAnsi="Arial"/>
          <w:sz w:val="28"/>
          <w:szCs w:val="28"/>
        </w:rPr>
        <w:t>exp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riences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et des dialectes communs.</w:t>
      </w:r>
    </w:p>
    <w:p w14:paraId="7E23E5F7" w14:textId="77777777" w:rsidR="008D3F85" w:rsidRDefault="00000000">
      <w:pPr>
        <w:pStyle w:val="Corps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>Fournir des services d'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tation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en vision </w:t>
      </w:r>
      <w:proofErr w:type="spellStart"/>
      <w:r>
        <w:rPr>
          <w:rStyle w:val="Aucun"/>
          <w:rFonts w:ascii="Arial" w:hAnsi="Arial"/>
          <w:sz w:val="28"/>
          <w:szCs w:val="28"/>
        </w:rPr>
        <w:t>rapproch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e, tactile, </w:t>
      </w:r>
      <w:proofErr w:type="spellStart"/>
      <w:r>
        <w:rPr>
          <w:rStyle w:val="Aucun"/>
          <w:rFonts w:ascii="Arial" w:hAnsi="Arial"/>
          <w:sz w:val="28"/>
          <w:szCs w:val="28"/>
        </w:rPr>
        <w:t>ProTactile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ou d'autres types d'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tation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aux personnes sourdes et aveugles.</w:t>
      </w:r>
      <w:r>
        <w:rPr>
          <w:rStyle w:val="Aucun"/>
          <w:rFonts w:ascii="Arial" w:hAnsi="Arial"/>
          <w:sz w:val="28"/>
          <w:szCs w:val="28"/>
          <w:lang w:val="en-US"/>
        </w:rPr>
        <w:t>  </w:t>
      </w:r>
    </w:p>
    <w:p w14:paraId="423A3695" w14:textId="77777777" w:rsidR="008D3F85" w:rsidRDefault="00000000">
      <w:pPr>
        <w:pStyle w:val="Corps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 xml:space="preserve">Travailler avec des jeunes dans des contextes juridiques et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ducatifs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impliquant des sujets d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licats</w:t>
      </w:r>
      <w:proofErr w:type="spellEnd"/>
      <w:r>
        <w:rPr>
          <w:rStyle w:val="Aucun"/>
          <w:rFonts w:ascii="Arial" w:hAnsi="Arial"/>
          <w:sz w:val="28"/>
          <w:szCs w:val="28"/>
        </w:rPr>
        <w:t>.</w:t>
      </w:r>
    </w:p>
    <w:p w14:paraId="4E4CC3BA" w14:textId="77777777" w:rsidR="008D3F85" w:rsidRDefault="00000000">
      <w:pPr>
        <w:pStyle w:val="Corps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>Travailler avec des jeunes et des adultes dans des contextes m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dicaux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o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ù </w:t>
      </w:r>
      <w:r>
        <w:rPr>
          <w:rStyle w:val="Aucun"/>
          <w:rFonts w:ascii="Arial" w:hAnsi="Arial"/>
          <w:sz w:val="28"/>
          <w:szCs w:val="28"/>
        </w:rPr>
        <w:t xml:space="preserve">ils peuvent </w:t>
      </w:r>
      <w:r>
        <w:rPr>
          <w:rStyle w:val="Aucun"/>
          <w:rFonts w:ascii="Arial" w:hAnsi="Arial"/>
          <w:sz w:val="28"/>
          <w:szCs w:val="28"/>
          <w:lang w:val="en-US"/>
        </w:rPr>
        <w:t>ê</w:t>
      </w:r>
      <w:r>
        <w:rPr>
          <w:rStyle w:val="Aucun"/>
          <w:rFonts w:ascii="Arial" w:hAnsi="Arial"/>
          <w:sz w:val="28"/>
          <w:szCs w:val="28"/>
          <w:lang w:val="it-IT"/>
        </w:rPr>
        <w:t xml:space="preserve">tre </w:t>
      </w:r>
      <w:proofErr w:type="spellStart"/>
      <w:r>
        <w:rPr>
          <w:rStyle w:val="Aucun"/>
          <w:rFonts w:ascii="Arial" w:hAnsi="Arial"/>
          <w:sz w:val="28"/>
          <w:szCs w:val="28"/>
          <w:lang w:val="it-IT"/>
        </w:rPr>
        <w:t>incoh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rents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ou affect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s par des op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rations chirurgicales ou </w:t>
      </w:r>
      <w:proofErr w:type="gramStart"/>
      <w:r>
        <w:rPr>
          <w:rStyle w:val="Aucun"/>
          <w:rFonts w:ascii="Arial" w:hAnsi="Arial"/>
          <w:sz w:val="28"/>
          <w:szCs w:val="28"/>
        </w:rPr>
        <w:t>la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  </w:t>
      </w:r>
      <w:r>
        <w:rPr>
          <w:rStyle w:val="Aucun"/>
          <w:rFonts w:ascii="Arial" w:hAnsi="Arial"/>
          <w:sz w:val="28"/>
          <w:szCs w:val="28"/>
        </w:rPr>
        <w:t>m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  <w:lang w:val="it-IT"/>
        </w:rPr>
        <w:t>dication</w:t>
      </w:r>
      <w:proofErr w:type="spellEnd"/>
      <w:proofErr w:type="gramEnd"/>
      <w:r>
        <w:rPr>
          <w:rStyle w:val="Aucun"/>
          <w:rFonts w:ascii="Arial" w:hAnsi="Arial"/>
          <w:sz w:val="28"/>
          <w:szCs w:val="28"/>
          <w:lang w:val="it-IT"/>
        </w:rPr>
        <w:t>.</w:t>
      </w:r>
    </w:p>
    <w:p w14:paraId="71FD88FD" w14:textId="77777777" w:rsidR="008D3F85" w:rsidRDefault="00000000">
      <w:pPr>
        <w:pStyle w:val="Corps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>Assurer l'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tation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sur plate-forme ou virtuelle pour les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missions publiques d'urgence et officielles.</w:t>
      </w:r>
    </w:p>
    <w:p w14:paraId="267D4A9F" w14:textId="77777777" w:rsidR="008D3F85" w:rsidRDefault="00000000">
      <w:pPr>
        <w:pStyle w:val="Corps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 xml:space="preserve">Travailler avec des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tes entendants dans le cadre de services de relais </w:t>
      </w:r>
      <w:proofErr w:type="spellStart"/>
      <w:r>
        <w:rPr>
          <w:rStyle w:val="Aucun"/>
          <w:rFonts w:ascii="Arial" w:hAnsi="Arial"/>
          <w:sz w:val="28"/>
          <w:szCs w:val="28"/>
        </w:rPr>
        <w:t>vid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o et virtuels, par exemple : webinaires, diffusion en direct, ateliers, etc.</w:t>
      </w:r>
    </w:p>
    <w:p w14:paraId="2FA48137" w14:textId="77777777" w:rsidR="008D3F85" w:rsidRDefault="00000000">
      <w:pPr>
        <w:pStyle w:val="Corps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>Traduire un contenu textuel en langue des signes en temps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el (souvent sans la </w:t>
      </w:r>
      <w:proofErr w:type="spellStart"/>
      <w:r>
        <w:rPr>
          <w:rStyle w:val="Aucun"/>
          <w:rFonts w:ascii="Arial" w:hAnsi="Arial"/>
          <w:sz w:val="28"/>
          <w:szCs w:val="28"/>
        </w:rPr>
        <w:t>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sence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d'un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te entendant).</w:t>
      </w:r>
    </w:p>
    <w:p w14:paraId="54FDF172" w14:textId="77777777" w:rsidR="008D3F85" w:rsidRDefault="00000000">
      <w:pPr>
        <w:pStyle w:val="Corps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>D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velopper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et traduire des contenus multilingues en langue des signes pour l'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ducation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et l'</w:t>
      </w:r>
      <w:proofErr w:type="spellStart"/>
      <w:r>
        <w:rPr>
          <w:rStyle w:val="Aucun"/>
          <w:rFonts w:ascii="Arial" w:hAnsi="Arial"/>
          <w:sz w:val="28"/>
          <w:szCs w:val="28"/>
        </w:rPr>
        <w:t>accessibilit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>au public.</w:t>
      </w:r>
    </w:p>
    <w:p w14:paraId="2D2493C8" w14:textId="77777777" w:rsidR="008D3F85" w:rsidRDefault="00000000">
      <w:pPr>
        <w:pStyle w:val="Corps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lastRenderedPageBreak/>
        <w:t>Travailler avec le sous-titrage en temps 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el ou le sous-titrage automatique afin de fournir une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tation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directe du texte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>la langue des signes, et ce, sans audio.</w:t>
      </w:r>
    </w:p>
    <w:p w14:paraId="6F4632AD" w14:textId="77777777" w:rsidR="008D3F85" w:rsidRDefault="00000000">
      <w:pPr>
        <w:pStyle w:val="Corps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>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duire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l'insuffisance de la ma</w:t>
      </w:r>
      <w:r>
        <w:rPr>
          <w:rStyle w:val="Aucun"/>
          <w:rFonts w:ascii="Arial" w:hAnsi="Arial"/>
          <w:sz w:val="28"/>
          <w:szCs w:val="28"/>
          <w:lang w:val="en-US"/>
        </w:rPr>
        <w:t>î</w:t>
      </w:r>
      <w:proofErr w:type="spellStart"/>
      <w:r>
        <w:rPr>
          <w:rStyle w:val="Aucun"/>
          <w:rFonts w:ascii="Arial" w:hAnsi="Arial"/>
          <w:sz w:val="28"/>
          <w:szCs w:val="28"/>
        </w:rPr>
        <w:t>trise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ou de la formation des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tes entendants dans des situations </w:t>
      </w:r>
      <w:proofErr w:type="spellStart"/>
      <w:r>
        <w:rPr>
          <w:rStyle w:val="Aucun"/>
          <w:rFonts w:ascii="Arial" w:hAnsi="Arial"/>
          <w:sz w:val="28"/>
          <w:szCs w:val="28"/>
        </w:rPr>
        <w:t>sp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cifiques</w:t>
      </w:r>
      <w:proofErr w:type="spellEnd"/>
      <w:r>
        <w:rPr>
          <w:rStyle w:val="Aucun"/>
          <w:rFonts w:ascii="Arial" w:hAnsi="Arial"/>
          <w:sz w:val="28"/>
          <w:szCs w:val="28"/>
        </w:rPr>
        <w:t>, ce qui permet de combler les lacunes et d'assurer un acc</w:t>
      </w:r>
      <w:proofErr w:type="spellStart"/>
      <w:r>
        <w:rPr>
          <w:rStyle w:val="Aucun"/>
          <w:rFonts w:ascii="Arial" w:hAnsi="Arial"/>
          <w:sz w:val="28"/>
          <w:szCs w:val="28"/>
          <w:lang w:val="en-US"/>
        </w:rPr>
        <w:t>ès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sz w:val="28"/>
          <w:szCs w:val="28"/>
          <w:lang w:val="en-US"/>
        </w:rPr>
        <w:t>ré</w:t>
      </w:r>
      <w:r>
        <w:rPr>
          <w:rStyle w:val="Aucun"/>
          <w:rFonts w:ascii="Arial" w:hAnsi="Arial"/>
          <w:sz w:val="28"/>
          <w:szCs w:val="28"/>
        </w:rPr>
        <w:t>ussi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>la communication.</w:t>
      </w:r>
      <w:r>
        <w:rPr>
          <w:rStyle w:val="Aucun"/>
          <w:rFonts w:ascii="Arial" w:hAnsi="Arial"/>
          <w:sz w:val="28"/>
          <w:szCs w:val="28"/>
          <w:lang w:val="en-US"/>
        </w:rPr>
        <w:t>  </w:t>
      </w:r>
    </w:p>
    <w:p w14:paraId="7312FA93" w14:textId="77777777" w:rsidR="008D3F85" w:rsidRDefault="008D3F85">
      <w:pPr>
        <w:pStyle w:val="Corps"/>
        <w:spacing w:after="240"/>
        <w:rPr>
          <w:rStyle w:val="Aucun"/>
          <w:rFonts w:ascii="Times New Roman" w:eastAsia="Times New Roman" w:hAnsi="Times New Roman" w:cs="Times New Roman"/>
        </w:rPr>
      </w:pPr>
    </w:p>
    <w:p w14:paraId="3A23D09D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Statut professionnel de l'</w:t>
      </w:r>
      <w:proofErr w:type="spellStart"/>
      <w:r>
        <w:rPr>
          <w:rStyle w:val="Aucun"/>
          <w:rFonts w:ascii="Arial" w:hAnsi="Arial"/>
          <w:b/>
          <w:bCs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b/>
          <w:bCs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b/>
          <w:bCs/>
          <w:sz w:val="28"/>
          <w:szCs w:val="28"/>
        </w:rPr>
        <w:t>te sourd</w:t>
      </w:r>
    </w:p>
    <w:p w14:paraId="0B06F094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b/>
          <w:bCs/>
          <w:sz w:val="28"/>
          <w:szCs w:val="28"/>
          <w:lang w:val="en-US"/>
        </w:rPr>
        <w:t> </w:t>
      </w:r>
    </w:p>
    <w:p w14:paraId="24481391" w14:textId="77777777" w:rsidR="008D3F85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>Les IS ont certainement favoris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  <w:lang w:val="it-IT"/>
        </w:rPr>
        <w:t xml:space="preserve">un </w:t>
      </w:r>
      <w:proofErr w:type="spellStart"/>
      <w:r>
        <w:rPr>
          <w:rStyle w:val="Aucun"/>
          <w:rFonts w:ascii="Arial" w:hAnsi="Arial"/>
          <w:sz w:val="28"/>
          <w:szCs w:val="28"/>
          <w:lang w:val="it-IT"/>
        </w:rPr>
        <w:t>acc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 xml:space="preserve">s clair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une communication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quitable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pour toutes les parties responsables dans divers contextes et situations. De plus, les IS soutiennent l'engagement de la </w:t>
      </w:r>
      <w:proofErr w:type="spellStart"/>
      <w:r>
        <w:rPr>
          <w:rStyle w:val="Aucun"/>
          <w:rFonts w:ascii="Arial" w:hAnsi="Arial"/>
          <w:sz w:val="28"/>
          <w:szCs w:val="28"/>
        </w:rPr>
        <w:t>soci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t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é </w:t>
      </w:r>
      <w:r>
        <w:rPr>
          <w:rStyle w:val="Aucun"/>
          <w:rFonts w:ascii="Arial" w:hAnsi="Arial"/>
          <w:sz w:val="28"/>
          <w:szCs w:val="28"/>
        </w:rPr>
        <w:t xml:space="preserve">canadienne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>s'assurer que chaque citoyen a un acc</w:t>
      </w:r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  <w:lang w:val="pt-PT"/>
        </w:rPr>
        <w:t xml:space="preserve">s </w:t>
      </w:r>
      <w:proofErr w:type="spellStart"/>
      <w:r>
        <w:rPr>
          <w:rStyle w:val="Aucun"/>
          <w:rFonts w:ascii="Arial" w:hAnsi="Arial"/>
          <w:sz w:val="28"/>
          <w:szCs w:val="28"/>
          <w:lang w:val="pt-PT"/>
        </w:rPr>
        <w:t>complet</w:t>
      </w:r>
      <w:proofErr w:type="spellEnd"/>
      <w:r>
        <w:rPr>
          <w:rStyle w:val="Aucun"/>
          <w:rFonts w:ascii="Arial" w:hAnsi="Arial"/>
          <w:sz w:val="28"/>
          <w:szCs w:val="28"/>
          <w:lang w:val="pt-PT"/>
        </w:rPr>
        <w:t xml:space="preserve"> </w:t>
      </w:r>
      <w:r>
        <w:rPr>
          <w:rStyle w:val="Aucun"/>
          <w:rFonts w:ascii="Arial" w:hAnsi="Arial"/>
          <w:sz w:val="28"/>
          <w:szCs w:val="28"/>
          <w:lang w:val="en-US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 xml:space="preserve">la communication, peu importe ses </w:t>
      </w:r>
      <w:proofErr w:type="spellStart"/>
      <w:r>
        <w:rPr>
          <w:rStyle w:val="Aucun"/>
          <w:rFonts w:ascii="Arial" w:hAnsi="Arial"/>
          <w:sz w:val="28"/>
          <w:szCs w:val="28"/>
        </w:rPr>
        <w:t>ant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c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dents linguistiques, culturels et 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ducatifs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. Le </w:t>
      </w:r>
      <w:r>
        <w:rPr>
          <w:rStyle w:val="Aucun"/>
          <w:rFonts w:ascii="Arial" w:hAnsi="Arial"/>
          <w:i/>
          <w:iCs/>
          <w:sz w:val="28"/>
          <w:szCs w:val="28"/>
        </w:rPr>
        <w:t>CASLI</w:t>
      </w:r>
      <w:r>
        <w:rPr>
          <w:rStyle w:val="Aucun"/>
          <w:rFonts w:ascii="Arial" w:hAnsi="Arial"/>
          <w:sz w:val="28"/>
          <w:szCs w:val="28"/>
        </w:rPr>
        <w:t xml:space="preserve"> affirme que les IS font partie de l</w:t>
      </w:r>
      <w:r>
        <w:rPr>
          <w:rStyle w:val="Aucun"/>
          <w:rFonts w:ascii="Arial" w:hAnsi="Arial"/>
          <w:sz w:val="28"/>
          <w:szCs w:val="28"/>
          <w:lang w:val="en-US"/>
        </w:rPr>
        <w:t>’</w:t>
      </w:r>
      <w:r>
        <w:rPr>
          <w:rStyle w:val="Aucun"/>
          <w:rFonts w:ascii="Arial" w:hAnsi="Arial"/>
          <w:sz w:val="28"/>
          <w:szCs w:val="28"/>
        </w:rPr>
        <w:t xml:space="preserve">association professionnelle et sont </w:t>
      </w:r>
      <w:proofErr w:type="spellStart"/>
      <w:r>
        <w:rPr>
          <w:rStyle w:val="Aucun"/>
          <w:rFonts w:ascii="Arial" w:hAnsi="Arial"/>
          <w:sz w:val="28"/>
          <w:szCs w:val="28"/>
        </w:rPr>
        <w:t>consid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r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>s au m</w:t>
      </w:r>
      <w:r>
        <w:rPr>
          <w:rStyle w:val="Aucun"/>
          <w:rFonts w:ascii="Arial" w:hAnsi="Arial"/>
          <w:sz w:val="28"/>
          <w:szCs w:val="28"/>
          <w:lang w:val="en-US"/>
        </w:rPr>
        <w:t>ê</w:t>
      </w:r>
      <w:r>
        <w:rPr>
          <w:rStyle w:val="Aucun"/>
          <w:rFonts w:ascii="Arial" w:hAnsi="Arial"/>
          <w:sz w:val="28"/>
          <w:szCs w:val="28"/>
        </w:rPr>
        <w:t xml:space="preserve">me titre que leurs homologues entendants. Le </w:t>
      </w:r>
      <w:r>
        <w:rPr>
          <w:rStyle w:val="Aucun"/>
          <w:rFonts w:ascii="Arial" w:hAnsi="Arial"/>
          <w:i/>
          <w:iCs/>
          <w:sz w:val="28"/>
          <w:szCs w:val="28"/>
        </w:rPr>
        <w:t>CASLI</w:t>
      </w:r>
      <w:r>
        <w:rPr>
          <w:rStyle w:val="Aucun"/>
          <w:rFonts w:ascii="Arial" w:hAnsi="Arial"/>
          <w:sz w:val="28"/>
          <w:szCs w:val="28"/>
        </w:rPr>
        <w:t xml:space="preserve"> appuie le mod</w:t>
      </w:r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le d'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proofErr w:type="spellStart"/>
      <w:r>
        <w:rPr>
          <w:rStyle w:val="Aucun"/>
          <w:rFonts w:ascii="Arial" w:hAnsi="Arial"/>
          <w:sz w:val="28"/>
          <w:szCs w:val="28"/>
        </w:rPr>
        <w:t>tation</w:t>
      </w:r>
      <w:proofErr w:type="spellEnd"/>
      <w:r>
        <w:rPr>
          <w:rStyle w:val="Aucun"/>
          <w:rFonts w:ascii="Arial" w:hAnsi="Arial"/>
          <w:sz w:val="28"/>
          <w:szCs w:val="28"/>
        </w:rPr>
        <w:t xml:space="preserve"> collaborative pour les professionnels entendants et sourds afin d'obtenir un message optimal et </w:t>
      </w:r>
      <w:proofErr w:type="spellStart"/>
      <w:r>
        <w:rPr>
          <w:rStyle w:val="Aucun"/>
          <w:rFonts w:ascii="Arial" w:hAnsi="Arial"/>
          <w:sz w:val="28"/>
          <w:szCs w:val="28"/>
        </w:rPr>
        <w:t>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cis, bien que les IS puissent aussi travailler en solo. Tous les </w:t>
      </w:r>
      <w:proofErr w:type="spellStart"/>
      <w:r>
        <w:rPr>
          <w:rStyle w:val="Aucun"/>
          <w:rFonts w:ascii="Arial" w:hAnsi="Arial"/>
          <w:sz w:val="28"/>
          <w:szCs w:val="28"/>
        </w:rPr>
        <w:t>interpr</w:t>
      </w:r>
      <w:proofErr w:type="spellEnd"/>
      <w:r>
        <w:rPr>
          <w:rStyle w:val="Aucun"/>
          <w:rFonts w:ascii="Arial" w:hAnsi="Arial"/>
          <w:sz w:val="28"/>
          <w:szCs w:val="28"/>
          <w:lang w:val="en-US"/>
        </w:rPr>
        <w:t>è</w:t>
      </w:r>
      <w:r>
        <w:rPr>
          <w:rStyle w:val="Aucun"/>
          <w:rFonts w:ascii="Arial" w:hAnsi="Arial"/>
          <w:sz w:val="28"/>
          <w:szCs w:val="28"/>
        </w:rPr>
        <w:t>tes doivent se conformer au Code de d</w:t>
      </w:r>
      <w:r>
        <w:rPr>
          <w:rStyle w:val="Aucun"/>
          <w:rFonts w:ascii="Arial" w:hAnsi="Arial"/>
          <w:sz w:val="28"/>
          <w:szCs w:val="28"/>
          <w:lang w:val="en-US"/>
        </w:rPr>
        <w:t>é</w:t>
      </w:r>
      <w:r>
        <w:rPr>
          <w:rStyle w:val="Aucun"/>
          <w:rFonts w:ascii="Arial" w:hAnsi="Arial"/>
          <w:sz w:val="28"/>
          <w:szCs w:val="28"/>
        </w:rPr>
        <w:t xml:space="preserve">ontologie et aux lignes directrices sur la conduite professionnelle de </w:t>
      </w:r>
      <w:r>
        <w:rPr>
          <w:rStyle w:val="Aucun"/>
          <w:rFonts w:ascii="Arial" w:hAnsi="Arial"/>
          <w:i/>
          <w:iCs/>
          <w:sz w:val="28"/>
          <w:szCs w:val="28"/>
        </w:rPr>
        <w:t>CASLI</w:t>
      </w:r>
      <w:r>
        <w:rPr>
          <w:rStyle w:val="Aucun"/>
          <w:rFonts w:ascii="Arial" w:hAnsi="Arial"/>
          <w:sz w:val="28"/>
          <w:szCs w:val="28"/>
        </w:rPr>
        <w:t>.</w:t>
      </w:r>
    </w:p>
    <w:p w14:paraId="7C23652F" w14:textId="77777777" w:rsidR="008D3F85" w:rsidRDefault="008D3F85">
      <w:pPr>
        <w:pStyle w:val="Corps"/>
        <w:rPr>
          <w:rStyle w:val="Aucun"/>
          <w:rFonts w:ascii="Arial" w:eastAsia="Arial" w:hAnsi="Arial" w:cs="Arial"/>
          <w:sz w:val="28"/>
          <w:szCs w:val="28"/>
        </w:rPr>
      </w:pPr>
    </w:p>
    <w:p w14:paraId="74EDAF29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</w:rPr>
        <w:t xml:space="preserve">  </w:t>
      </w:r>
      <w:r>
        <w:rPr>
          <w:rStyle w:val="Aucun"/>
          <w:rFonts w:ascii="Arial" w:hAnsi="Arial"/>
          <w:sz w:val="20"/>
          <w:szCs w:val="20"/>
        </w:rPr>
        <w:t>Personnes entendantes : D</w:t>
      </w:r>
      <w:r>
        <w:rPr>
          <w:rStyle w:val="Aucun"/>
          <w:rFonts w:ascii="Arial" w:hAnsi="Arial"/>
          <w:sz w:val="20"/>
          <w:szCs w:val="20"/>
          <w:lang w:val="en-US"/>
        </w:rPr>
        <w:t>é</w:t>
      </w:r>
      <w:r>
        <w:rPr>
          <w:rStyle w:val="Aucun"/>
          <w:rFonts w:ascii="Arial" w:hAnsi="Arial"/>
          <w:sz w:val="20"/>
          <w:szCs w:val="20"/>
        </w:rPr>
        <w:t>signe les personnes qui ne sont pas sourdes ou malentendantes.</w:t>
      </w:r>
    </w:p>
    <w:p w14:paraId="5D65B818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225468D5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proofErr w:type="gramStart"/>
      <w:r>
        <w:rPr>
          <w:rStyle w:val="Aucun"/>
          <w:rFonts w:ascii="Arial" w:hAnsi="Arial"/>
          <w:b/>
          <w:bCs/>
          <w:color w:val="202122"/>
          <w:u w:color="202122"/>
        </w:rPr>
        <w:t>Ressource:</w:t>
      </w:r>
      <w:proofErr w:type="gramEnd"/>
      <w:r>
        <w:rPr>
          <w:rStyle w:val="Aucun"/>
          <w:rFonts w:ascii="Arial" w:hAnsi="Arial"/>
          <w:color w:val="202122"/>
          <w:u w:color="202122"/>
        </w:rPr>
        <w:t xml:space="preserve"> </w:t>
      </w:r>
      <w:hyperlink r:id="rId8" w:history="1">
        <w:r>
          <w:rPr>
            <w:rStyle w:val="Hyperlink0"/>
          </w:rPr>
          <w:t>https://diinstitute.or</w:t>
        </w:r>
      </w:hyperlink>
      <w:r>
        <w:rPr>
          <w:rStyle w:val="Hyperlink0"/>
        </w:rPr>
        <w:t>g</w:t>
      </w:r>
    </w:p>
    <w:p w14:paraId="1B466D60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77DEC5FA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b/>
          <w:bCs/>
          <w:color w:val="202122"/>
          <w:u w:color="202122"/>
        </w:rPr>
        <w:t xml:space="preserve">Lectures </w:t>
      </w:r>
      <w:proofErr w:type="spellStart"/>
      <w:r>
        <w:rPr>
          <w:rStyle w:val="Aucun"/>
          <w:rFonts w:ascii="Arial" w:hAnsi="Arial"/>
          <w:b/>
          <w:bCs/>
          <w:color w:val="202122"/>
          <w:u w:color="202122"/>
        </w:rPr>
        <w:t>compl</w:t>
      </w:r>
      <w:proofErr w:type="spellEnd"/>
      <w:r>
        <w:rPr>
          <w:rStyle w:val="Aucun"/>
          <w:rFonts w:ascii="Arial" w:hAnsi="Arial"/>
          <w:b/>
          <w:bCs/>
          <w:color w:val="202122"/>
          <w:u w:color="202122"/>
          <w:lang w:val="en-US"/>
        </w:rPr>
        <w:t>é</w:t>
      </w:r>
      <w:proofErr w:type="spellStart"/>
      <w:r>
        <w:rPr>
          <w:rStyle w:val="Aucun"/>
          <w:rFonts w:ascii="Arial" w:hAnsi="Arial"/>
          <w:b/>
          <w:bCs/>
          <w:color w:val="202122"/>
          <w:u w:color="202122"/>
        </w:rPr>
        <w:t>mentaires</w:t>
      </w:r>
      <w:proofErr w:type="spellEnd"/>
      <w:r>
        <w:rPr>
          <w:rStyle w:val="Aucun"/>
          <w:rFonts w:ascii="Arial" w:hAnsi="Arial"/>
          <w:b/>
          <w:bCs/>
          <w:color w:val="202122"/>
          <w:u w:color="202122"/>
        </w:rPr>
        <w:t xml:space="preserve"> :</w:t>
      </w:r>
    </w:p>
    <w:p w14:paraId="385DFA50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08589786" w14:textId="77777777" w:rsidR="008D3F85" w:rsidRDefault="00000000">
      <w:pPr>
        <w:pStyle w:val="Corps"/>
        <w:shd w:val="clear" w:color="auto" w:fill="FFFFFF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 xml:space="preserve">Adam, R., Stone, C., Collins, S. D., &amp; Metzger, M. (2014). 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>Deaf interpreters at work</w:t>
      </w:r>
      <w:r>
        <w:rPr>
          <w:rStyle w:val="Aucun"/>
          <w:rFonts w:ascii="Arial" w:hAnsi="Arial"/>
          <w:color w:val="202122"/>
          <w:u w:color="202122"/>
          <w:lang w:val="en-US"/>
        </w:rPr>
        <w:t>: International </w:t>
      </w:r>
    </w:p>
    <w:p w14:paraId="49B99598" w14:textId="77777777" w:rsidR="008D3F85" w:rsidRDefault="00000000">
      <w:pPr>
        <w:pStyle w:val="Corps"/>
        <w:shd w:val="clear" w:color="auto" w:fill="FFFFFF"/>
        <w:ind w:firstLine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 xml:space="preserve">insights </w:t>
      </w:r>
      <w:proofErr w:type="spellStart"/>
      <w:r>
        <w:rPr>
          <w:rStyle w:val="Aucun"/>
          <w:rFonts w:ascii="Arial" w:hAnsi="Arial"/>
          <w:color w:val="202122"/>
          <w:u w:color="202122"/>
          <w:shd w:val="clear" w:color="auto" w:fill="FFFFFF"/>
        </w:rPr>
        <w:t>Gallaudet</w:t>
      </w:r>
      <w:proofErr w:type="spellEnd"/>
      <w:r>
        <w:rPr>
          <w:rStyle w:val="Aucun"/>
          <w:rFonts w:ascii="Arial" w:hAnsi="Arial"/>
          <w:color w:val="202122"/>
          <w:u w:color="202122"/>
          <w:shd w:val="clear" w:color="auto" w:fill="FFFFFF"/>
        </w:rPr>
        <w:t xml:space="preserve"> </w:t>
      </w:r>
      <w:proofErr w:type="spellStart"/>
      <w:r>
        <w:rPr>
          <w:rStyle w:val="Aucun"/>
          <w:rFonts w:ascii="Arial" w:hAnsi="Arial"/>
          <w:color w:val="202122"/>
          <w:u w:color="202122"/>
          <w:shd w:val="clear" w:color="auto" w:fill="FFFFFF"/>
        </w:rPr>
        <w:t>University</w:t>
      </w:r>
      <w:proofErr w:type="spellEnd"/>
      <w:r>
        <w:rPr>
          <w:rStyle w:val="Aucun"/>
          <w:rFonts w:ascii="Arial" w:hAnsi="Arial"/>
          <w:color w:val="202122"/>
          <w:u w:color="202122"/>
          <w:shd w:val="clear" w:color="auto" w:fill="FFFFFF"/>
        </w:rPr>
        <w:t xml:space="preserve"> </w:t>
      </w:r>
      <w:proofErr w:type="spellStart"/>
      <w:r>
        <w:rPr>
          <w:rStyle w:val="Aucun"/>
          <w:rFonts w:ascii="Arial" w:hAnsi="Arial"/>
          <w:color w:val="202122"/>
          <w:u w:color="202122"/>
          <w:shd w:val="clear" w:color="auto" w:fill="FFFFFF"/>
        </w:rPr>
        <w:t>Press</w:t>
      </w:r>
      <w:proofErr w:type="spellEnd"/>
      <w:r>
        <w:rPr>
          <w:rStyle w:val="Aucun"/>
          <w:rFonts w:ascii="Arial" w:hAnsi="Arial"/>
          <w:color w:val="202122"/>
          <w:u w:color="202122"/>
          <w:shd w:val="clear" w:color="auto" w:fill="FFFFFF"/>
        </w:rPr>
        <w:t>.</w:t>
      </w:r>
      <w:r>
        <w:rPr>
          <w:rStyle w:val="Aucun"/>
          <w:rFonts w:ascii="Arial" w:hAnsi="Arial"/>
          <w:color w:val="202122"/>
          <w:u w:color="202122"/>
          <w:shd w:val="clear" w:color="auto" w:fill="FFFFFF"/>
          <w:lang w:val="en-US"/>
        </w:rPr>
        <w:t> </w:t>
      </w:r>
    </w:p>
    <w:p w14:paraId="6FACBE9C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>Adam, R., Carty, B., and Stone, C. (2011). Ghostwriting: Deaf translators within the Deaf </w:t>
      </w:r>
    </w:p>
    <w:p w14:paraId="51195112" w14:textId="77777777" w:rsidR="008D3F85" w:rsidRDefault="00000000">
      <w:pPr>
        <w:pStyle w:val="Corps"/>
        <w:ind w:left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>community.</w:t>
      </w:r>
      <w:r>
        <w:rPr>
          <w:rStyle w:val="Aucun"/>
          <w:rFonts w:ascii="Arial" w:hAnsi="Arial"/>
          <w:i/>
          <w:iCs/>
          <w:color w:val="202122"/>
          <w:u w:color="202122"/>
          <w:lang w:val="de-DE"/>
        </w:rPr>
        <w:t xml:space="preserve"> Babel,</w:t>
      </w:r>
      <w:r>
        <w:rPr>
          <w:rStyle w:val="Aucun"/>
          <w:rFonts w:ascii="Arial" w:hAnsi="Arial"/>
          <w:color w:val="202122"/>
          <w:u w:color="202122"/>
        </w:rPr>
        <w:t xml:space="preserve"> </w:t>
      </w:r>
      <w:r>
        <w:rPr>
          <w:rStyle w:val="Aucun"/>
          <w:rFonts w:ascii="Arial" w:hAnsi="Arial"/>
          <w:i/>
          <w:iCs/>
          <w:color w:val="202122"/>
          <w:u w:color="202122"/>
          <w:lang w:val="ru-RU"/>
        </w:rPr>
        <w:t>57</w:t>
      </w:r>
      <w:r>
        <w:rPr>
          <w:rStyle w:val="Aucun"/>
          <w:rFonts w:ascii="Arial" w:hAnsi="Arial"/>
          <w:color w:val="202122"/>
          <w:u w:color="202122"/>
        </w:rPr>
        <w:t>(3), 375</w:t>
      </w:r>
      <w:r>
        <w:rPr>
          <w:rStyle w:val="Aucun"/>
          <w:rFonts w:ascii="Arial" w:hAnsi="Arial"/>
          <w:color w:val="202122"/>
          <w:u w:color="202122"/>
          <w:lang w:val="en-US"/>
        </w:rPr>
        <w:t>–</w:t>
      </w:r>
      <w:r>
        <w:rPr>
          <w:rStyle w:val="Aucun"/>
          <w:rFonts w:ascii="Arial" w:hAnsi="Arial"/>
          <w:color w:val="202122"/>
          <w:u w:color="202122"/>
        </w:rPr>
        <w:t xml:space="preserve">393. </w:t>
      </w:r>
      <w:r>
        <w:rPr>
          <w:rStyle w:val="Aucun"/>
          <w:rFonts w:ascii="Arial" w:hAnsi="Arial"/>
          <w:color w:val="202122"/>
          <w:u w:color="202122"/>
          <w:lang w:val="en-US"/>
        </w:rPr>
        <w:t xml:space="preserve">  </w:t>
      </w:r>
      <w:hyperlink r:id="rId9" w:history="1">
        <w:r>
          <w:rPr>
            <w:rStyle w:val="Hyperlink0"/>
            <w:lang w:val="pt-PT"/>
          </w:rPr>
          <w:t>https://doi-org.proxyga.wrlc.org/10.1075/babel.57.4.01ada</w:t>
        </w:r>
      </w:hyperlink>
    </w:p>
    <w:p w14:paraId="5347F6AE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 xml:space="preserve">Agar. (2002). Language </w:t>
      </w:r>
      <w:proofErr w:type="gramStart"/>
      <w:r>
        <w:rPr>
          <w:rStyle w:val="Aucun"/>
          <w:rFonts w:ascii="Arial" w:hAnsi="Arial"/>
          <w:color w:val="202122"/>
          <w:u w:color="202122"/>
          <w:lang w:val="en-US"/>
        </w:rPr>
        <w:t>shock :</w:t>
      </w:r>
      <w:proofErr w:type="gramEnd"/>
      <w:r>
        <w:rPr>
          <w:rStyle w:val="Aucun"/>
          <w:rFonts w:ascii="Arial" w:hAnsi="Arial"/>
          <w:color w:val="202122"/>
          <w:u w:color="202122"/>
          <w:lang w:val="en-US"/>
        </w:rPr>
        <w:t xml:space="preserve"> understanding the culture of conversation. New York, Perennial.</w:t>
      </w:r>
    </w:p>
    <w:p w14:paraId="0ACF5492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>Bentley-</w:t>
      </w:r>
      <w:proofErr w:type="spellStart"/>
      <w:r>
        <w:rPr>
          <w:rStyle w:val="Aucun"/>
          <w:rFonts w:ascii="Arial" w:hAnsi="Arial"/>
          <w:color w:val="202122"/>
          <w:u w:color="202122"/>
          <w:lang w:val="en-US"/>
        </w:rPr>
        <w:t>Sassaman</w:t>
      </w:r>
      <w:proofErr w:type="spellEnd"/>
      <w:r>
        <w:rPr>
          <w:rStyle w:val="Aucun"/>
          <w:rFonts w:ascii="Arial" w:hAnsi="Arial"/>
          <w:color w:val="202122"/>
          <w:u w:color="202122"/>
          <w:lang w:val="en-US"/>
        </w:rPr>
        <w:t>, J., and Dawson, C. (2012). Deaf-hearing interpreter teams: A</w:t>
      </w:r>
    </w:p>
    <w:p w14:paraId="4EEC12F8" w14:textId="77777777" w:rsidR="008D3F85" w:rsidRDefault="00000000">
      <w:pPr>
        <w:pStyle w:val="Corps"/>
        <w:ind w:firstLine="5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 xml:space="preserve"> teamwork approach. 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>Journal of Interpretation, 22</w:t>
      </w:r>
      <w:r>
        <w:rPr>
          <w:rStyle w:val="Aucun"/>
          <w:rFonts w:ascii="Arial" w:hAnsi="Arial"/>
          <w:color w:val="202122"/>
          <w:u w:color="202122"/>
          <w:lang w:val="en-US"/>
        </w:rPr>
        <w:t>(1). https://digitalcommons.unf.edu/joi/vol22/iss1/2/</w:t>
      </w:r>
    </w:p>
    <w:p w14:paraId="51A09B32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proofErr w:type="spellStart"/>
      <w:r>
        <w:rPr>
          <w:rStyle w:val="Aucun"/>
          <w:rFonts w:ascii="Arial" w:hAnsi="Arial"/>
          <w:color w:val="202122"/>
          <w:u w:color="202122"/>
          <w:lang w:val="nl-NL"/>
        </w:rPr>
        <w:t>Boudreault</w:t>
      </w:r>
      <w:proofErr w:type="spellEnd"/>
      <w:r>
        <w:rPr>
          <w:rStyle w:val="Aucun"/>
          <w:rFonts w:ascii="Arial" w:hAnsi="Arial"/>
          <w:color w:val="202122"/>
          <w:u w:color="202122"/>
          <w:lang w:val="nl-NL"/>
        </w:rPr>
        <w:t xml:space="preserve">, P. (2005). </w:t>
      </w:r>
      <w:proofErr w:type="spellStart"/>
      <w:r>
        <w:rPr>
          <w:rStyle w:val="Aucun"/>
          <w:rFonts w:ascii="Arial" w:hAnsi="Arial"/>
          <w:color w:val="202122"/>
          <w:u w:color="202122"/>
          <w:lang w:val="nl-NL"/>
        </w:rPr>
        <w:t>Deaf</w:t>
      </w:r>
      <w:proofErr w:type="spellEnd"/>
      <w:r>
        <w:rPr>
          <w:rStyle w:val="Aucun"/>
          <w:rFonts w:ascii="Arial" w:hAnsi="Arial"/>
          <w:color w:val="202122"/>
          <w:u w:color="202122"/>
          <w:lang w:val="nl-NL"/>
        </w:rPr>
        <w:t xml:space="preserve"> </w:t>
      </w:r>
      <w:proofErr w:type="spellStart"/>
      <w:r>
        <w:rPr>
          <w:rStyle w:val="Aucun"/>
          <w:rFonts w:ascii="Arial" w:hAnsi="Arial"/>
          <w:color w:val="202122"/>
          <w:u w:color="202122"/>
          <w:lang w:val="nl-NL"/>
        </w:rPr>
        <w:t>interpreters</w:t>
      </w:r>
      <w:proofErr w:type="spellEnd"/>
      <w:r>
        <w:rPr>
          <w:rStyle w:val="Aucun"/>
          <w:rFonts w:ascii="Arial" w:hAnsi="Arial"/>
          <w:color w:val="202122"/>
          <w:u w:color="202122"/>
          <w:lang w:val="nl-NL"/>
        </w:rPr>
        <w:t xml:space="preserve">. In T. Janzen (Ed.), 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>Topics in Signed Language </w:t>
      </w:r>
    </w:p>
    <w:p w14:paraId="196EA49C" w14:textId="77777777" w:rsidR="008D3F85" w:rsidRDefault="00000000">
      <w:pPr>
        <w:pStyle w:val="Corps"/>
        <w:ind w:firstLine="540"/>
        <w:rPr>
          <w:rStyle w:val="Aucun"/>
          <w:rFonts w:ascii="Times New Roman" w:eastAsia="Times New Roman" w:hAnsi="Times New Roman" w:cs="Times New Roman"/>
        </w:rPr>
      </w:pPr>
      <w:proofErr w:type="spellStart"/>
      <w:r>
        <w:rPr>
          <w:rStyle w:val="Aucun"/>
          <w:rFonts w:ascii="Arial" w:hAnsi="Arial"/>
          <w:i/>
          <w:iCs/>
          <w:color w:val="202122"/>
          <w:u w:color="202122"/>
          <w:lang w:val="it-IT"/>
        </w:rPr>
        <w:lastRenderedPageBreak/>
        <w:t>Interpreting</w:t>
      </w:r>
      <w:proofErr w:type="spellEnd"/>
      <w:r>
        <w:rPr>
          <w:rStyle w:val="Aucun"/>
          <w:rFonts w:ascii="Arial" w:hAnsi="Arial"/>
          <w:color w:val="202122"/>
          <w:u w:color="202122"/>
          <w:lang w:val="en-US"/>
        </w:rPr>
        <w:t>, (323-</w:t>
      </w:r>
      <w:proofErr w:type="gramStart"/>
      <w:r>
        <w:rPr>
          <w:rStyle w:val="Aucun"/>
          <w:rFonts w:ascii="Arial" w:hAnsi="Arial"/>
          <w:color w:val="202122"/>
          <w:u w:color="202122"/>
          <w:lang w:val="en-US"/>
        </w:rPr>
        <w:t>355 )</w:t>
      </w:r>
      <w:proofErr w:type="gramEnd"/>
      <w:r>
        <w:rPr>
          <w:rStyle w:val="Aucun"/>
          <w:rFonts w:ascii="Arial" w:hAnsi="Arial"/>
          <w:color w:val="202122"/>
          <w:u w:color="202122"/>
          <w:lang w:val="en-US"/>
        </w:rPr>
        <w:t xml:space="preserve">. John Benjamins Publishing Company. </w:t>
      </w:r>
      <w:hyperlink r:id="rId10" w:history="1">
        <w:r>
          <w:rPr>
            <w:rStyle w:val="Hyperlink0"/>
            <w:lang w:val="en-US"/>
          </w:rPr>
          <w:t>https://doi.org/10.1075/btl.63.17bou</w:t>
        </w:r>
      </w:hyperlink>
    </w:p>
    <w:p w14:paraId="44ADA72C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</w:rPr>
        <w:t>Br</w:t>
      </w:r>
      <w:proofErr w:type="spellStart"/>
      <w:r>
        <w:rPr>
          <w:rStyle w:val="Aucun"/>
          <w:rFonts w:ascii="Arial" w:hAnsi="Arial"/>
          <w:color w:val="202122"/>
          <w:u w:color="202122"/>
          <w:lang w:val="en-US"/>
        </w:rPr>
        <w:t>ück</w:t>
      </w:r>
      <w:proofErr w:type="spellEnd"/>
      <w:r>
        <w:rPr>
          <w:rStyle w:val="Aucun"/>
          <w:rFonts w:ascii="Arial" w:hAnsi="Arial"/>
          <w:color w:val="202122"/>
          <w:u w:color="202122"/>
          <w:lang w:val="en-US"/>
        </w:rPr>
        <w:t xml:space="preserve">, P., &amp; </w:t>
      </w:r>
      <w:proofErr w:type="spellStart"/>
      <w:r>
        <w:rPr>
          <w:rStyle w:val="Aucun"/>
          <w:rFonts w:ascii="Arial" w:hAnsi="Arial"/>
          <w:color w:val="202122"/>
          <w:u w:color="202122"/>
          <w:lang w:val="en-US"/>
        </w:rPr>
        <w:t>Schaumberger</w:t>
      </w:r>
      <w:proofErr w:type="spellEnd"/>
      <w:r>
        <w:rPr>
          <w:rStyle w:val="Aucun"/>
          <w:rFonts w:ascii="Arial" w:hAnsi="Arial"/>
          <w:color w:val="202122"/>
          <w:u w:color="202122"/>
          <w:lang w:val="en-US"/>
        </w:rPr>
        <w:t>, E. (2014). Deaf interpreters in Europe: A glimpse into the </w:t>
      </w:r>
    </w:p>
    <w:p w14:paraId="54F32D28" w14:textId="77777777" w:rsidR="008D3F85" w:rsidRDefault="00000000">
      <w:pPr>
        <w:pStyle w:val="Corps"/>
        <w:ind w:firstLine="5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 xml:space="preserve">cradle of an emerging profession. 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>The Interpreters’</w:t>
      </w:r>
      <w:r>
        <w:rPr>
          <w:rStyle w:val="Aucun"/>
          <w:rFonts w:ascii="Arial" w:hAnsi="Arial"/>
          <w:color w:val="202122"/>
          <w:u w:color="202122"/>
        </w:rPr>
        <w:t xml:space="preserve"> </w:t>
      </w:r>
      <w:r>
        <w:rPr>
          <w:rStyle w:val="Aucun"/>
          <w:rFonts w:ascii="Arial" w:hAnsi="Arial"/>
          <w:i/>
          <w:iCs/>
          <w:color w:val="202122"/>
          <w:u w:color="202122"/>
        </w:rPr>
        <w:t>Newsletter,</w:t>
      </w:r>
      <w:r>
        <w:rPr>
          <w:rStyle w:val="Aucun"/>
          <w:rFonts w:ascii="Arial" w:hAnsi="Arial"/>
          <w:color w:val="202122"/>
          <w:u w:color="202122"/>
        </w:rPr>
        <w:t xml:space="preserve"> 19, pp. 87-109.</w:t>
      </w:r>
    </w:p>
    <w:p w14:paraId="10184022" w14:textId="77777777" w:rsidR="008D3F85" w:rsidRDefault="00000000">
      <w:pPr>
        <w:pStyle w:val="Corps"/>
        <w:ind w:firstLine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>Canadian Association of the Deaf. (2002). </w:t>
      </w:r>
    </w:p>
    <w:p w14:paraId="0D6121B6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proofErr w:type="spellStart"/>
      <w:r>
        <w:rPr>
          <w:rStyle w:val="Aucun"/>
          <w:rFonts w:ascii="Arial" w:hAnsi="Arial"/>
          <w:color w:val="202122"/>
          <w:u w:color="202122"/>
          <w:lang w:val="it-IT"/>
        </w:rPr>
        <w:t>Deaf</w:t>
      </w:r>
      <w:proofErr w:type="spellEnd"/>
      <w:r>
        <w:rPr>
          <w:rStyle w:val="Aucun"/>
          <w:rFonts w:ascii="Arial" w:hAnsi="Arial"/>
          <w:color w:val="202122"/>
          <w:u w:color="202122"/>
          <w:lang w:val="it-IT"/>
        </w:rPr>
        <w:t xml:space="preserve"> Interpreter Institute. (</w:t>
      </w:r>
      <w:proofErr w:type="spellStart"/>
      <w:r>
        <w:rPr>
          <w:rStyle w:val="Aucun"/>
          <w:rFonts w:ascii="Arial" w:hAnsi="Arial"/>
          <w:color w:val="202122"/>
          <w:u w:color="202122"/>
          <w:lang w:val="it-IT"/>
        </w:rPr>
        <w:t>n.d</w:t>
      </w:r>
      <w:proofErr w:type="spellEnd"/>
      <w:r>
        <w:rPr>
          <w:rStyle w:val="Aucun"/>
          <w:rFonts w:ascii="Arial" w:hAnsi="Arial"/>
          <w:color w:val="202122"/>
          <w:u w:color="202122"/>
          <w:lang w:val="it-IT"/>
        </w:rPr>
        <w:t xml:space="preserve">). 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>What is a Deaf interpreter</w:t>
      </w:r>
      <w:r>
        <w:rPr>
          <w:rStyle w:val="Aucun"/>
          <w:rFonts w:ascii="Arial" w:hAnsi="Arial"/>
          <w:color w:val="202122"/>
          <w:u w:color="202122"/>
          <w:lang w:val="en-US"/>
        </w:rPr>
        <w:t>? European Forum of Sign Language </w:t>
      </w:r>
    </w:p>
    <w:p w14:paraId="6256EFEC" w14:textId="77777777" w:rsidR="008D3F85" w:rsidRDefault="00000000">
      <w:pPr>
        <w:pStyle w:val="Corps"/>
        <w:ind w:firstLine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>Interpreters. https://diinstitute.org/what-is-the-deaf-interpreter/</w:t>
      </w:r>
    </w:p>
    <w:p w14:paraId="3C3F2267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proofErr w:type="spellStart"/>
      <w:r>
        <w:rPr>
          <w:rStyle w:val="Aucun"/>
          <w:rFonts w:ascii="Arial" w:hAnsi="Arial"/>
          <w:color w:val="202122"/>
          <w:u w:color="202122"/>
        </w:rPr>
        <w:t>Forestal</w:t>
      </w:r>
      <w:proofErr w:type="spellEnd"/>
      <w:r>
        <w:rPr>
          <w:rStyle w:val="Aucun"/>
          <w:rFonts w:ascii="Arial" w:hAnsi="Arial"/>
          <w:color w:val="202122"/>
          <w:u w:color="202122"/>
        </w:rPr>
        <w:t xml:space="preserve">, E. M. (2011). 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>Deaf interpreters: Exploring their processes of interpreting</w:t>
      </w:r>
      <w:r>
        <w:rPr>
          <w:rStyle w:val="Aucun"/>
          <w:rFonts w:ascii="Arial" w:hAnsi="Arial"/>
          <w:color w:val="202122"/>
          <w:u w:color="202122"/>
          <w:lang w:val="en-US"/>
        </w:rPr>
        <w:t xml:space="preserve"> (unpublished </w:t>
      </w:r>
    </w:p>
    <w:p w14:paraId="5D1791F2" w14:textId="77777777" w:rsidR="008D3F85" w:rsidRDefault="00000000">
      <w:pPr>
        <w:pStyle w:val="Corps"/>
        <w:ind w:firstLine="720"/>
        <w:rPr>
          <w:rStyle w:val="Aucun"/>
          <w:rFonts w:ascii="Times New Roman" w:eastAsia="Times New Roman" w:hAnsi="Times New Roman" w:cs="Times New Roman"/>
        </w:rPr>
      </w:pPr>
      <w:proofErr w:type="spellStart"/>
      <w:r>
        <w:rPr>
          <w:rStyle w:val="Aucun"/>
          <w:rFonts w:ascii="Arial" w:hAnsi="Arial"/>
          <w:color w:val="202122"/>
          <w:u w:color="202122"/>
          <w:lang w:val="it-IT"/>
        </w:rPr>
        <w:t>doctoral</w:t>
      </w:r>
      <w:proofErr w:type="spellEnd"/>
      <w:r>
        <w:rPr>
          <w:rStyle w:val="Aucun"/>
          <w:rFonts w:ascii="Arial" w:hAnsi="Arial"/>
          <w:color w:val="202122"/>
          <w:u w:color="202122"/>
          <w:lang w:val="it-IT"/>
        </w:rPr>
        <w:t xml:space="preserve"> </w:t>
      </w:r>
      <w:proofErr w:type="spellStart"/>
      <w:r>
        <w:rPr>
          <w:rStyle w:val="Aucun"/>
          <w:rFonts w:ascii="Arial" w:hAnsi="Arial"/>
          <w:color w:val="202122"/>
          <w:u w:color="202122"/>
          <w:lang w:val="it-IT"/>
        </w:rPr>
        <w:t>dissertation</w:t>
      </w:r>
      <w:proofErr w:type="spellEnd"/>
      <w:r>
        <w:rPr>
          <w:rStyle w:val="Aucun"/>
          <w:rFonts w:ascii="Arial" w:hAnsi="Arial"/>
          <w:color w:val="202122"/>
          <w:u w:color="202122"/>
          <w:lang w:val="it-IT"/>
        </w:rPr>
        <w:t xml:space="preserve">) </w:t>
      </w:r>
      <w:proofErr w:type="spellStart"/>
      <w:r>
        <w:rPr>
          <w:rStyle w:val="Aucun"/>
          <w:rFonts w:ascii="Arial" w:hAnsi="Arial"/>
          <w:color w:val="202122"/>
          <w:u w:color="202122"/>
          <w:lang w:val="it-IT"/>
        </w:rPr>
        <w:t>Capella</w:t>
      </w:r>
      <w:proofErr w:type="spellEnd"/>
      <w:r>
        <w:rPr>
          <w:rStyle w:val="Aucun"/>
          <w:rFonts w:ascii="Arial" w:hAnsi="Arial"/>
          <w:color w:val="202122"/>
          <w:u w:color="202122"/>
          <w:lang w:val="it-IT"/>
        </w:rPr>
        <w:t xml:space="preserve"> University.</w:t>
      </w:r>
      <w:r>
        <w:rPr>
          <w:rStyle w:val="Aucun"/>
          <w:rFonts w:ascii="Arial" w:hAnsi="Arial"/>
          <w:color w:val="202122"/>
          <w:u w:color="202122"/>
          <w:lang w:val="en-US"/>
        </w:rPr>
        <w:t>  </w:t>
      </w:r>
    </w:p>
    <w:p w14:paraId="6C46EA85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proofErr w:type="spellStart"/>
      <w:r>
        <w:rPr>
          <w:rStyle w:val="Aucun"/>
          <w:rFonts w:ascii="Arial" w:hAnsi="Arial"/>
          <w:color w:val="202122"/>
          <w:u w:color="202122"/>
          <w:lang w:val="it-IT"/>
        </w:rPr>
        <w:t>Forestal</w:t>
      </w:r>
      <w:proofErr w:type="spellEnd"/>
      <w:r>
        <w:rPr>
          <w:rStyle w:val="Aucun"/>
          <w:rFonts w:ascii="Arial" w:hAnsi="Arial"/>
          <w:color w:val="202122"/>
          <w:u w:color="202122"/>
          <w:lang w:val="it-IT"/>
        </w:rPr>
        <w:t xml:space="preserve">, E. M. (2014). 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>Deaf interpreters: Shaping the future of the sign language interpreting </w:t>
      </w:r>
    </w:p>
    <w:p w14:paraId="779FE8F3" w14:textId="77777777" w:rsidR="008D3F85" w:rsidRDefault="00000000">
      <w:pPr>
        <w:pStyle w:val="Corps"/>
        <w:ind w:firstLine="540"/>
        <w:rPr>
          <w:rStyle w:val="Aucun"/>
          <w:rFonts w:ascii="Times New Roman" w:eastAsia="Times New Roman" w:hAnsi="Times New Roman" w:cs="Times New Roman"/>
        </w:rPr>
      </w:pPr>
      <w:proofErr w:type="gramStart"/>
      <w:r>
        <w:rPr>
          <w:rStyle w:val="Aucun"/>
          <w:rFonts w:ascii="Arial" w:hAnsi="Arial"/>
          <w:i/>
          <w:iCs/>
          <w:color w:val="202122"/>
          <w:u w:color="202122"/>
        </w:rPr>
        <w:t>profession</w:t>
      </w:r>
      <w:proofErr w:type="gramEnd"/>
      <w:r>
        <w:rPr>
          <w:rStyle w:val="Aucun"/>
          <w:rFonts w:ascii="Arial" w:hAnsi="Arial"/>
          <w:color w:val="202122"/>
          <w:u w:color="202122"/>
        </w:rPr>
        <w:t xml:space="preserve">. 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>Street Leverage</w:t>
      </w:r>
      <w:r>
        <w:rPr>
          <w:rStyle w:val="Aucun"/>
          <w:rFonts w:ascii="Arial" w:hAnsi="Arial"/>
          <w:color w:val="202122"/>
          <w:u w:color="202122"/>
          <w:lang w:val="en-US"/>
        </w:rPr>
        <w:t xml:space="preserve"> – </w:t>
      </w:r>
      <w:r>
        <w:rPr>
          <w:rStyle w:val="Aucun"/>
          <w:rFonts w:ascii="Arial" w:hAnsi="Arial"/>
          <w:color w:val="202122"/>
          <w:u w:color="202122"/>
        </w:rPr>
        <w:t xml:space="preserve">Live 2014. </w:t>
      </w:r>
      <w:hyperlink r:id="rId11" w:history="1">
        <w:r>
          <w:rPr>
            <w:rStyle w:val="Hyperlink0"/>
            <w:lang w:val="en-US"/>
          </w:rPr>
          <w:t>https://streetleverage.com/live_presentations/deaf-interpreters-shaping-the-future-of-the-sign-language-interpreting-profession/</w:t>
        </w:r>
      </w:hyperlink>
    </w:p>
    <w:p w14:paraId="4CB89D33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proofErr w:type="spellStart"/>
      <w:r>
        <w:rPr>
          <w:rStyle w:val="Aucun"/>
          <w:rFonts w:ascii="Arial" w:hAnsi="Arial"/>
          <w:color w:val="202122"/>
          <w:u w:color="202122"/>
          <w:lang w:val="it-IT"/>
        </w:rPr>
        <w:t>Forestal</w:t>
      </w:r>
      <w:proofErr w:type="spellEnd"/>
      <w:r>
        <w:rPr>
          <w:rStyle w:val="Aucun"/>
          <w:rFonts w:ascii="Arial" w:hAnsi="Arial"/>
          <w:color w:val="202122"/>
          <w:u w:color="202122"/>
          <w:lang w:val="it-IT"/>
        </w:rPr>
        <w:t xml:space="preserve">, E. M. (2014). 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 xml:space="preserve">Deaf interpreters: The dynamics of their interpreting process. </w:t>
      </w:r>
      <w:r>
        <w:rPr>
          <w:rStyle w:val="Aucun"/>
          <w:rFonts w:ascii="Arial" w:hAnsi="Arial"/>
          <w:color w:val="202122"/>
          <w:u w:color="202122"/>
        </w:rPr>
        <w:t>R. Adam, C.</w:t>
      </w:r>
      <w:r>
        <w:rPr>
          <w:rStyle w:val="Aucun"/>
          <w:rFonts w:ascii="Arial" w:hAnsi="Arial"/>
          <w:color w:val="202122"/>
          <w:u w:color="202122"/>
          <w:lang w:val="en-US"/>
        </w:rPr>
        <w:t> </w:t>
      </w:r>
    </w:p>
    <w:p w14:paraId="61738F28" w14:textId="77777777" w:rsidR="008D3F85" w:rsidRDefault="00000000">
      <w:pPr>
        <w:pStyle w:val="Corps"/>
        <w:ind w:firstLine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>Stone, S.D. Collins, and M. Metzger (Eds.), Deaf Interpreters at Work: International </w:t>
      </w:r>
    </w:p>
    <w:p w14:paraId="2947E55F" w14:textId="77777777" w:rsidR="008D3F85" w:rsidRDefault="00000000">
      <w:pPr>
        <w:pStyle w:val="Corps"/>
        <w:ind w:firstLine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>Insights. pp.29-50.</w:t>
      </w:r>
    </w:p>
    <w:p w14:paraId="4637404F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proofErr w:type="spellStart"/>
      <w:r>
        <w:rPr>
          <w:rStyle w:val="Aucun"/>
          <w:rFonts w:ascii="Arial" w:hAnsi="Arial"/>
          <w:color w:val="202122"/>
          <w:u w:color="202122"/>
          <w:lang w:val="en-US"/>
        </w:rPr>
        <w:t>Gile</w:t>
      </w:r>
      <w:proofErr w:type="spellEnd"/>
      <w:r>
        <w:rPr>
          <w:rStyle w:val="Aucun"/>
          <w:rFonts w:ascii="Arial" w:hAnsi="Arial"/>
          <w:color w:val="202122"/>
          <w:u w:color="202122"/>
          <w:lang w:val="en-US"/>
        </w:rPr>
        <w:t>, D. (2009). Basic concepts and models form interpreter and translator training</w:t>
      </w:r>
      <w:r>
        <w:rPr>
          <w:rStyle w:val="Aucun"/>
          <w:rFonts w:ascii="Arial" w:hAnsi="Arial"/>
          <w:i/>
          <w:iCs/>
          <w:color w:val="202122"/>
          <w:u w:color="202122"/>
        </w:rPr>
        <w:t xml:space="preserve">. </w:t>
      </w:r>
      <w:r>
        <w:rPr>
          <w:rStyle w:val="Aucun"/>
          <w:rFonts w:ascii="Arial" w:hAnsi="Arial"/>
          <w:color w:val="202122"/>
          <w:u w:color="202122"/>
        </w:rPr>
        <w:t>(Vol. 8.) John</w:t>
      </w:r>
      <w:r>
        <w:rPr>
          <w:rStyle w:val="Aucun"/>
          <w:rFonts w:ascii="Arial" w:hAnsi="Arial"/>
          <w:color w:val="202122"/>
          <w:u w:color="202122"/>
          <w:lang w:val="en-US"/>
        </w:rPr>
        <w:t> </w:t>
      </w:r>
    </w:p>
    <w:p w14:paraId="50AAE586" w14:textId="77777777" w:rsidR="008D3F85" w:rsidRDefault="00000000">
      <w:pPr>
        <w:pStyle w:val="Corps"/>
        <w:ind w:firstLine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</w:rPr>
        <w:t>Benjamins.</w:t>
      </w:r>
      <w:r>
        <w:rPr>
          <w:rStyle w:val="Aucun"/>
          <w:rFonts w:ascii="Arial" w:hAnsi="Arial"/>
          <w:color w:val="202122"/>
          <w:u w:color="202122"/>
          <w:lang w:val="en-US"/>
        </w:rPr>
        <w:t> </w:t>
      </w:r>
    </w:p>
    <w:p w14:paraId="473422D1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 xml:space="preserve">Howard, N. (2015, July 23). 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>Deaf Interpreters and the World’</w:t>
      </w:r>
      <w:r>
        <w:rPr>
          <w:rStyle w:val="Aucun"/>
          <w:rFonts w:ascii="Arial" w:hAnsi="Arial"/>
          <w:i/>
          <w:iCs/>
          <w:color w:val="202122"/>
          <w:u w:color="202122"/>
          <w:lang w:val="de-DE"/>
        </w:rPr>
        <w:t>s Stage</w:t>
      </w:r>
      <w:r>
        <w:rPr>
          <w:rStyle w:val="Aucun"/>
          <w:rFonts w:ascii="Arial" w:hAnsi="Arial"/>
          <w:color w:val="202122"/>
          <w:u w:color="202122"/>
          <w:lang w:val="it-IT"/>
        </w:rPr>
        <w:t>. 2015 WASLI Conference</w:t>
      </w:r>
      <w:r>
        <w:rPr>
          <w:rStyle w:val="Aucun"/>
          <w:rFonts w:ascii="Arial" w:hAnsi="Arial"/>
          <w:color w:val="202122"/>
          <w:u w:color="202122"/>
          <w:lang w:val="en-US"/>
        </w:rPr>
        <w:t> </w:t>
      </w:r>
    </w:p>
    <w:p w14:paraId="36287D4D" w14:textId="77777777" w:rsidR="008D3F85" w:rsidRDefault="00000000">
      <w:pPr>
        <w:pStyle w:val="Corps"/>
        <w:ind w:firstLine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>Coverage [Street Leverage]</w:t>
      </w:r>
      <w:r>
        <w:rPr>
          <w:rStyle w:val="Hyperlink0"/>
          <w:lang w:val="en-US"/>
        </w:rPr>
        <w:t xml:space="preserve"> https://www.youtube.com/watch?v=rzJn2sJi6-A</w:t>
      </w:r>
    </w:p>
    <w:p w14:paraId="4A5BB07D" w14:textId="77777777" w:rsidR="008D3F85" w:rsidRDefault="00000000">
      <w:pPr>
        <w:pStyle w:val="Corps"/>
        <w:spacing w:before="240" w:after="240"/>
        <w:rPr>
          <w:rStyle w:val="Aucun"/>
          <w:rFonts w:ascii="Times New Roman" w:eastAsia="Times New Roman" w:hAnsi="Times New Roman" w:cs="Times New Roman"/>
        </w:rPr>
      </w:pPr>
      <w:proofErr w:type="spellStart"/>
      <w:r>
        <w:rPr>
          <w:rStyle w:val="Aucun"/>
          <w:rFonts w:ascii="Arial" w:hAnsi="Arial"/>
          <w:color w:val="333333"/>
          <w:u w:color="333333"/>
          <w:shd w:val="clear" w:color="auto" w:fill="FFFFFF"/>
          <w:lang w:val="en-US"/>
        </w:rPr>
        <w:t>Mapson</w:t>
      </w:r>
      <w:proofErr w:type="spellEnd"/>
      <w:r>
        <w:rPr>
          <w:rStyle w:val="Aucun"/>
          <w:rFonts w:ascii="Arial" w:hAnsi="Arial"/>
          <w:color w:val="333333"/>
          <w:u w:color="333333"/>
          <w:shd w:val="clear" w:color="auto" w:fill="FFFFFF"/>
          <w:lang w:val="en-US"/>
        </w:rPr>
        <w:t xml:space="preserve">, R. (2014) Who are </w:t>
      </w:r>
      <w:proofErr w:type="gramStart"/>
      <w:r>
        <w:rPr>
          <w:rStyle w:val="Aucun"/>
          <w:rFonts w:ascii="Arial" w:hAnsi="Arial"/>
          <w:color w:val="333333"/>
          <w:u w:color="333333"/>
          <w:shd w:val="clear" w:color="auto" w:fill="FFFFFF"/>
          <w:lang w:val="en-US"/>
        </w:rPr>
        <w:t>we?,</w:t>
      </w:r>
      <w:proofErr w:type="gramEnd"/>
      <w:r>
        <w:rPr>
          <w:rStyle w:val="Aucun"/>
          <w:rFonts w:ascii="Arial" w:hAnsi="Arial"/>
          <w:color w:val="333333"/>
          <w:u w:color="333333"/>
          <w:shd w:val="clear" w:color="auto" w:fill="FFFFFF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color w:val="333333"/>
          <w:u w:color="333333"/>
          <w:shd w:val="clear" w:color="auto" w:fill="FFFFFF"/>
          <w:lang w:val="en-US"/>
        </w:rPr>
        <w:t>Newsli</w:t>
      </w:r>
      <w:proofErr w:type="spellEnd"/>
      <w:r>
        <w:rPr>
          <w:rStyle w:val="Aucun"/>
          <w:rFonts w:ascii="Arial" w:hAnsi="Arial"/>
          <w:color w:val="333333"/>
          <w:u w:color="333333"/>
          <w:shd w:val="clear" w:color="auto" w:fill="FFFFFF"/>
          <w:lang w:val="en-US"/>
        </w:rPr>
        <w:t>: Quarterly Magazine for the Association of Sign </w:t>
      </w:r>
    </w:p>
    <w:p w14:paraId="3A8E8A1F" w14:textId="77777777" w:rsidR="008D3F85" w:rsidRDefault="00000000">
      <w:pPr>
        <w:pStyle w:val="Corps"/>
        <w:spacing w:before="240" w:after="240"/>
        <w:ind w:firstLine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333333"/>
          <w:u w:color="333333"/>
          <w:shd w:val="clear" w:color="auto" w:fill="FFFFFF"/>
          <w:lang w:val="en-US"/>
        </w:rPr>
        <w:t> </w:t>
      </w:r>
      <w:proofErr w:type="spellStart"/>
      <w:r>
        <w:rPr>
          <w:rStyle w:val="Aucun"/>
          <w:rFonts w:ascii="Arial" w:hAnsi="Arial"/>
          <w:color w:val="333333"/>
          <w:u w:color="333333"/>
          <w:shd w:val="clear" w:color="auto" w:fill="FFFFFF"/>
          <w:lang w:val="pt-PT"/>
        </w:rPr>
        <w:t>Language</w:t>
      </w:r>
      <w:proofErr w:type="spellEnd"/>
      <w:r>
        <w:rPr>
          <w:rStyle w:val="Aucun"/>
          <w:rFonts w:ascii="Arial" w:hAnsi="Arial"/>
          <w:color w:val="333333"/>
          <w:u w:color="333333"/>
          <w:shd w:val="clear" w:color="auto" w:fill="FFFFFF"/>
          <w:lang w:val="pt-PT"/>
        </w:rPr>
        <w:t xml:space="preserve"> </w:t>
      </w:r>
      <w:proofErr w:type="spellStart"/>
      <w:r>
        <w:rPr>
          <w:rStyle w:val="Aucun"/>
          <w:rFonts w:ascii="Arial" w:hAnsi="Arial"/>
          <w:color w:val="333333"/>
          <w:u w:color="333333"/>
          <w:shd w:val="clear" w:color="auto" w:fill="FFFFFF"/>
          <w:lang w:val="pt-PT"/>
        </w:rPr>
        <w:t>Interpreters</w:t>
      </w:r>
      <w:proofErr w:type="spellEnd"/>
      <w:r>
        <w:rPr>
          <w:rStyle w:val="Aucun"/>
          <w:rFonts w:ascii="Arial" w:hAnsi="Arial"/>
          <w:color w:val="333333"/>
          <w:u w:color="333333"/>
          <w:shd w:val="clear" w:color="auto" w:fill="FFFFFF"/>
          <w:lang w:val="pt-PT"/>
        </w:rPr>
        <w:t>, vol. 87, pp. 13-15,</w:t>
      </w:r>
    </w:p>
    <w:p w14:paraId="09559185" w14:textId="77777777" w:rsidR="008D3F85" w:rsidRDefault="00000000">
      <w:pPr>
        <w:pStyle w:val="Corps"/>
        <w:spacing w:before="24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>McDermid, C. (2010). Culture brokers, advocates, or conduits: Pedagogical considerations for</w:t>
      </w:r>
    </w:p>
    <w:p w14:paraId="32BC4F05" w14:textId="77777777" w:rsidR="008D3F85" w:rsidRDefault="00000000">
      <w:pPr>
        <w:pStyle w:val="Corps"/>
        <w:ind w:left="5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 xml:space="preserve">Deaf Interpreter education. 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>International Journal of Interpreter Education</w:t>
      </w:r>
      <w:r>
        <w:rPr>
          <w:rStyle w:val="Aucun"/>
          <w:rFonts w:ascii="Arial" w:hAnsi="Arial"/>
          <w:color w:val="202122"/>
          <w:u w:color="202122"/>
        </w:rPr>
        <w:t xml:space="preserve">, </w:t>
      </w:r>
      <w:r>
        <w:rPr>
          <w:rStyle w:val="Aucun"/>
          <w:rFonts w:ascii="Arial" w:hAnsi="Arial"/>
          <w:i/>
          <w:iCs/>
          <w:color w:val="202122"/>
          <w:u w:color="202122"/>
        </w:rPr>
        <w:t>2</w:t>
      </w:r>
      <w:r>
        <w:rPr>
          <w:rStyle w:val="Aucun"/>
          <w:rFonts w:ascii="Arial" w:hAnsi="Arial"/>
          <w:color w:val="202122"/>
          <w:u w:color="202122"/>
        </w:rPr>
        <w:t>, 76-101.</w:t>
      </w:r>
      <w:r>
        <w:rPr>
          <w:rStyle w:val="Aucun"/>
          <w:rFonts w:ascii="Arial" w:hAnsi="Arial"/>
          <w:color w:val="202122"/>
          <w:u w:color="202122"/>
          <w:lang w:val="en-US"/>
        </w:rPr>
        <w:t> </w:t>
      </w:r>
    </w:p>
    <w:p w14:paraId="7D303307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>National Consortium of Interpreter Education Centers. (2009). Findings of a national survey of </w:t>
      </w:r>
    </w:p>
    <w:p w14:paraId="3D2286EF" w14:textId="77777777" w:rsidR="008D3F85" w:rsidRDefault="00000000">
      <w:pPr>
        <w:pStyle w:val="Corps"/>
        <w:ind w:firstLine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 xml:space="preserve">deaf interpreters conducted Spring 2007. (Report). </w:t>
      </w:r>
      <w:r>
        <w:rPr>
          <w:rStyle w:val="Hyperlink0"/>
          <w:lang w:val="en-US"/>
        </w:rPr>
        <w:t>http://www.interpretereducation.org/wp-content/uploads/2011/04/NCIEC_Deaf_Interpreter_Survey.pdf</w:t>
      </w:r>
    </w:p>
    <w:p w14:paraId="709F4E2C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 xml:space="preserve">National Consortium Interpreter Education Centers. (2010). 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>Toward effective practice: </w:t>
      </w:r>
    </w:p>
    <w:p w14:paraId="2A86D589" w14:textId="77777777" w:rsidR="008D3F85" w:rsidRDefault="00000000">
      <w:pPr>
        <w:pStyle w:val="Corps"/>
        <w:ind w:left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 xml:space="preserve">Competencies of the deaf interpreter. </w:t>
      </w:r>
      <w:r>
        <w:rPr>
          <w:rStyle w:val="Aucun"/>
          <w:rFonts w:ascii="Arial" w:hAnsi="Arial"/>
          <w:color w:val="202122"/>
          <w:u w:color="202122"/>
        </w:rPr>
        <w:t xml:space="preserve">(Report). </w:t>
      </w:r>
      <w:r>
        <w:rPr>
          <w:rStyle w:val="Aucun"/>
          <w:rFonts w:ascii="Arial" w:hAnsi="Arial"/>
          <w:color w:val="202122"/>
          <w:u w:color="202122"/>
          <w:lang w:val="en-US"/>
        </w:rPr>
        <w:t>​​</w:t>
      </w:r>
      <w:hyperlink r:id="rId12" w:history="1">
        <w:r>
          <w:rPr>
            <w:rStyle w:val="Hyperlink1"/>
            <w:lang w:val="en-US"/>
          </w:rPr>
          <w:t>https://diinstitute.org/wp-content/uploads/2012/07/DC_Final_Final.pdf</w:t>
        </w:r>
      </w:hyperlink>
    </w:p>
    <w:p w14:paraId="11BAC3D0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lastRenderedPageBreak/>
        <w:t xml:space="preserve">National Consortium of Interpreter Education Centers. (2014). 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>Practitioner needs assessment</w:t>
      </w:r>
      <w:r>
        <w:rPr>
          <w:rStyle w:val="Aucun"/>
          <w:rFonts w:ascii="Arial" w:hAnsi="Arial"/>
          <w:color w:val="202122"/>
          <w:u w:color="202122"/>
        </w:rPr>
        <w:t>.</w:t>
      </w:r>
      <w:r>
        <w:rPr>
          <w:rStyle w:val="Aucun"/>
          <w:rFonts w:ascii="Arial" w:hAnsi="Arial"/>
          <w:color w:val="202122"/>
          <w:u w:color="202122"/>
          <w:lang w:val="en-US"/>
        </w:rPr>
        <w:t> </w:t>
      </w:r>
    </w:p>
    <w:p w14:paraId="44F6AA46" w14:textId="77777777" w:rsidR="008D3F85" w:rsidRDefault="00000000">
      <w:pPr>
        <w:pStyle w:val="Corps"/>
        <w:ind w:firstLine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>Unpublished raw data.</w:t>
      </w:r>
    </w:p>
    <w:p w14:paraId="45EF239C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>National Consortium Interpreter Education Centers. (2016). Deaf interpreter curriculum. </w:t>
      </w:r>
    </w:p>
    <w:p w14:paraId="0235EBE5" w14:textId="77777777" w:rsidR="008D3F85" w:rsidRDefault="00000000">
      <w:pPr>
        <w:pStyle w:val="Corps"/>
        <w:ind w:firstLine="720"/>
        <w:rPr>
          <w:rStyle w:val="Aucun"/>
          <w:rFonts w:ascii="Times New Roman" w:eastAsia="Times New Roman" w:hAnsi="Times New Roman" w:cs="Times New Roman"/>
        </w:rPr>
      </w:pPr>
      <w:r>
        <w:rPr>
          <w:rStyle w:val="Hyperlink0"/>
          <w:lang w:val="en-US"/>
        </w:rPr>
        <w:t>http://www.interpretereducation.org/wp-content/uploads/2011/04/DC_Final_Final.pdf</w:t>
      </w:r>
    </w:p>
    <w:p w14:paraId="69A769F5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>Read, J. (June 13, 2018). Codas: Can we still call the Sign Language interpreting profession </w:t>
      </w:r>
    </w:p>
    <w:p w14:paraId="5698DDEE" w14:textId="77777777" w:rsidR="008D3F85" w:rsidRDefault="00000000">
      <w:pPr>
        <w:pStyle w:val="Corps"/>
        <w:ind w:firstLine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zh-TW" w:eastAsia="zh-TW"/>
        </w:rPr>
        <w:t xml:space="preserve">Home? 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>Street Leverage. </w:t>
      </w:r>
    </w:p>
    <w:p w14:paraId="4186E2F4" w14:textId="77777777" w:rsidR="008D3F85" w:rsidRDefault="00000000">
      <w:pPr>
        <w:pStyle w:val="Corps"/>
        <w:ind w:firstLine="720"/>
        <w:rPr>
          <w:rStyle w:val="Aucun"/>
          <w:rFonts w:ascii="Times New Roman" w:eastAsia="Times New Roman" w:hAnsi="Times New Roman" w:cs="Times New Roman"/>
        </w:rPr>
      </w:pPr>
      <w:hyperlink r:id="rId13" w:history="1">
        <w:r>
          <w:rPr>
            <w:rStyle w:val="Hyperlink0"/>
            <w:lang w:val="en-US"/>
          </w:rPr>
          <w:t>https://streetleverage.com/2018/06/codas-can-we-still-call-the-sign-language-interpreting-profession-home/</w:t>
        </w:r>
      </w:hyperlink>
    </w:p>
    <w:p w14:paraId="6EBD8F44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</w:rPr>
        <w:t xml:space="preserve">Rogers, J. (2016). 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 xml:space="preserve">Where’s the welcome mat? Opening the door to deaf interpreters. </w:t>
      </w:r>
      <w:r>
        <w:rPr>
          <w:rStyle w:val="Aucun"/>
          <w:rFonts w:ascii="Arial" w:hAnsi="Arial"/>
          <w:color w:val="202122"/>
          <w:u w:color="202122"/>
          <w:lang w:val="en-US"/>
        </w:rPr>
        <w:t>Street </w:t>
      </w:r>
    </w:p>
    <w:p w14:paraId="792E21BB" w14:textId="77777777" w:rsidR="008D3F85" w:rsidRDefault="00000000">
      <w:pPr>
        <w:pStyle w:val="Corps"/>
        <w:ind w:firstLine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>Leverage. http://www.streetleverage.com/2016/10/wheres-the-welcome-mat-opening-the-door-to-deaf-interpreters/ </w:t>
      </w:r>
    </w:p>
    <w:p w14:paraId="79D0F0DA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it-IT"/>
        </w:rPr>
        <w:t xml:space="preserve">Sforza, S. (2014). </w:t>
      </w:r>
      <w:proofErr w:type="gramStart"/>
      <w:r>
        <w:rPr>
          <w:rStyle w:val="Aucun"/>
          <w:rFonts w:ascii="Arial" w:hAnsi="Arial"/>
          <w:color w:val="202122"/>
          <w:u w:color="202122"/>
          <w:lang w:val="it-IT"/>
        </w:rPr>
        <w:t>DI(</w:t>
      </w:r>
      <w:proofErr w:type="gramEnd"/>
      <w:r>
        <w:rPr>
          <w:rStyle w:val="Aucun"/>
          <w:rFonts w:ascii="Arial" w:hAnsi="Arial"/>
          <w:color w:val="202122"/>
          <w:u w:color="202122"/>
          <w:lang w:val="it-IT"/>
        </w:rPr>
        <w:t xml:space="preserve">2) = Team </w:t>
      </w:r>
      <w:proofErr w:type="spellStart"/>
      <w:r>
        <w:rPr>
          <w:rStyle w:val="Aucun"/>
          <w:rFonts w:ascii="Arial" w:hAnsi="Arial"/>
          <w:color w:val="202122"/>
          <w:u w:color="202122"/>
          <w:lang w:val="it-IT"/>
        </w:rPr>
        <w:t>interpreting</w:t>
      </w:r>
      <w:proofErr w:type="spellEnd"/>
      <w:r>
        <w:rPr>
          <w:rStyle w:val="Aucun"/>
          <w:rFonts w:ascii="Arial" w:hAnsi="Arial"/>
          <w:color w:val="202122"/>
          <w:u w:color="202122"/>
          <w:lang w:val="it-IT"/>
        </w:rPr>
        <w:t>. In</w:t>
      </w:r>
      <w:r>
        <w:rPr>
          <w:rStyle w:val="Aucun"/>
          <w:rFonts w:ascii="Arial" w:hAnsi="Arial"/>
          <w:i/>
          <w:iCs/>
          <w:color w:val="202122"/>
          <w:u w:color="202122"/>
        </w:rPr>
        <w:t xml:space="preserve"> </w:t>
      </w:r>
      <w:r>
        <w:rPr>
          <w:rStyle w:val="Aucun"/>
          <w:rFonts w:ascii="Arial" w:hAnsi="Arial"/>
          <w:color w:val="202122"/>
          <w:u w:color="202122"/>
          <w:lang w:val="en-US"/>
        </w:rPr>
        <w:t>R. Adam, C. Stone, S.D. Collins, and M. Metzger.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> </w:t>
      </w:r>
    </w:p>
    <w:p w14:paraId="5FB4C704" w14:textId="77777777" w:rsidR="008D3F85" w:rsidRDefault="00000000">
      <w:pPr>
        <w:pStyle w:val="Corps"/>
        <w:ind w:firstLine="72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pt-PT"/>
        </w:rPr>
        <w:t>(Eds.)</w:t>
      </w: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 xml:space="preserve">, Deaf interpreters at work </w:t>
      </w:r>
      <w:r>
        <w:rPr>
          <w:rStyle w:val="Aucun"/>
          <w:rFonts w:ascii="Arial" w:hAnsi="Arial"/>
          <w:color w:val="202122"/>
          <w:u w:color="202122"/>
        </w:rPr>
        <w:t>(pp. 19-28).</w:t>
      </w:r>
      <w:r>
        <w:rPr>
          <w:rStyle w:val="Aucun"/>
          <w:rFonts w:ascii="Arial" w:hAnsi="Arial"/>
          <w:i/>
          <w:iCs/>
          <w:color w:val="202122"/>
          <w:u w:color="202122"/>
        </w:rPr>
        <w:t xml:space="preserve"> </w:t>
      </w:r>
      <w:proofErr w:type="spellStart"/>
      <w:r>
        <w:rPr>
          <w:rStyle w:val="Aucun"/>
          <w:rFonts w:ascii="Arial" w:hAnsi="Arial"/>
          <w:color w:val="202122"/>
          <w:u w:color="202122"/>
        </w:rPr>
        <w:t>Gallaudet</w:t>
      </w:r>
      <w:proofErr w:type="spellEnd"/>
      <w:r>
        <w:rPr>
          <w:rStyle w:val="Aucun"/>
          <w:rFonts w:ascii="Arial" w:hAnsi="Arial"/>
          <w:color w:val="202122"/>
          <w:u w:color="202122"/>
        </w:rPr>
        <w:t xml:space="preserve"> </w:t>
      </w:r>
      <w:proofErr w:type="spellStart"/>
      <w:r>
        <w:rPr>
          <w:rStyle w:val="Aucun"/>
          <w:rFonts w:ascii="Arial" w:hAnsi="Arial"/>
          <w:color w:val="202122"/>
          <w:u w:color="202122"/>
        </w:rPr>
        <w:t>University</w:t>
      </w:r>
      <w:proofErr w:type="spellEnd"/>
      <w:r>
        <w:rPr>
          <w:rStyle w:val="Aucun"/>
          <w:rFonts w:ascii="Arial" w:hAnsi="Arial"/>
          <w:color w:val="202122"/>
          <w:u w:color="202122"/>
        </w:rPr>
        <w:t xml:space="preserve"> </w:t>
      </w:r>
      <w:proofErr w:type="spellStart"/>
      <w:r>
        <w:rPr>
          <w:rStyle w:val="Aucun"/>
          <w:rFonts w:ascii="Arial" w:hAnsi="Arial"/>
          <w:color w:val="202122"/>
          <w:u w:color="202122"/>
        </w:rPr>
        <w:t>Press</w:t>
      </w:r>
      <w:proofErr w:type="spellEnd"/>
      <w:r>
        <w:rPr>
          <w:rStyle w:val="Aucun"/>
          <w:rFonts w:ascii="Arial" w:hAnsi="Arial"/>
          <w:color w:val="202122"/>
          <w:u w:color="202122"/>
        </w:rPr>
        <w:t>.</w:t>
      </w:r>
      <w:r>
        <w:rPr>
          <w:rStyle w:val="Aucun"/>
          <w:rFonts w:ascii="Arial" w:hAnsi="Arial"/>
          <w:color w:val="202122"/>
          <w:u w:color="202122"/>
          <w:lang w:val="en-US"/>
        </w:rPr>
        <w:t> </w:t>
      </w:r>
    </w:p>
    <w:p w14:paraId="3543CCFB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proofErr w:type="spellStart"/>
      <w:r>
        <w:rPr>
          <w:rStyle w:val="Aucun"/>
          <w:rFonts w:ascii="Arial" w:hAnsi="Arial"/>
          <w:color w:val="202122"/>
          <w:u w:color="202122"/>
        </w:rPr>
        <w:t>Sheneman</w:t>
      </w:r>
      <w:proofErr w:type="spellEnd"/>
      <w:r>
        <w:rPr>
          <w:rStyle w:val="Aucun"/>
          <w:rFonts w:ascii="Arial" w:hAnsi="Arial"/>
          <w:color w:val="202122"/>
          <w:u w:color="202122"/>
        </w:rPr>
        <w:t xml:space="preserve">, N. (2016). </w:t>
      </w:r>
      <w:r>
        <w:rPr>
          <w:rStyle w:val="Aucun"/>
          <w:rFonts w:ascii="Arial" w:hAnsi="Arial"/>
          <w:color w:val="202122"/>
          <w:u w:color="202122"/>
          <w:shd w:val="clear" w:color="auto" w:fill="FFFFFF"/>
          <w:lang w:val="en-US"/>
        </w:rPr>
        <w:t>Deaf interpreters’ ethics: Reflections on training and decision-making. </w:t>
      </w:r>
    </w:p>
    <w:p w14:paraId="051B7B93" w14:textId="77777777" w:rsidR="008D3F85" w:rsidRDefault="00000000">
      <w:pPr>
        <w:pStyle w:val="Corps"/>
        <w:shd w:val="clear" w:color="auto" w:fill="FFFFFF"/>
        <w:ind w:firstLine="5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i/>
          <w:iCs/>
          <w:color w:val="202122"/>
          <w:u w:color="202122"/>
          <w:lang w:val="en-US"/>
        </w:rPr>
        <w:t>Journal of Interpretation,</w:t>
      </w:r>
      <w:r>
        <w:rPr>
          <w:rStyle w:val="Aucun"/>
          <w:rFonts w:ascii="Arial" w:hAnsi="Arial"/>
          <w:color w:val="202122"/>
          <w:u w:color="202122"/>
        </w:rPr>
        <w:t xml:space="preserve"> </w:t>
      </w:r>
      <w:r>
        <w:rPr>
          <w:rStyle w:val="Aucun"/>
          <w:rFonts w:ascii="Arial" w:hAnsi="Arial"/>
          <w:i/>
          <w:iCs/>
          <w:color w:val="202122"/>
          <w:u w:color="202122"/>
        </w:rPr>
        <w:t>25</w:t>
      </w:r>
      <w:r>
        <w:rPr>
          <w:rStyle w:val="Aucun"/>
          <w:rFonts w:ascii="Arial" w:hAnsi="Arial"/>
          <w:color w:val="202122"/>
          <w:u w:color="202122"/>
        </w:rPr>
        <w:t>(1), Article 8.</w:t>
      </w:r>
      <w:r>
        <w:rPr>
          <w:rStyle w:val="Aucun"/>
          <w:rFonts w:ascii="Arial" w:hAnsi="Arial"/>
          <w:color w:val="202122"/>
          <w:u w:color="202122"/>
          <w:lang w:val="en-US"/>
        </w:rPr>
        <w:t>  </w:t>
      </w:r>
    </w:p>
    <w:p w14:paraId="0A606756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>World Association of Sign Language Interpreter. (2016). Separate Deaf Interpreter Associations </w:t>
      </w:r>
    </w:p>
    <w:p w14:paraId="2F68F2CF" w14:textId="77777777" w:rsidR="008D3F8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" w:hAnsi="Arial"/>
          <w:color w:val="202122"/>
          <w:u w:color="202122"/>
          <w:lang w:val="en-US"/>
        </w:rPr>
        <w:t xml:space="preserve">or Inclusive and Collaborative Interpreting Associations for All? </w:t>
      </w:r>
      <w:hyperlink r:id="rId14" w:history="1">
        <w:r>
          <w:rPr>
            <w:rStyle w:val="Hyperlink0"/>
            <w:lang w:val="en-US"/>
          </w:rPr>
          <w:t>https://wasli.org/wp-content/uploads/2022/05/Separate-Deaf-Interpreter-Associations_statement-2.pdf</w:t>
        </w:r>
      </w:hyperlink>
    </w:p>
    <w:p w14:paraId="6837BB40" w14:textId="77777777" w:rsidR="008D3F85" w:rsidRDefault="008D3F85">
      <w:pPr>
        <w:pStyle w:val="Corps"/>
        <w:rPr>
          <w:rStyle w:val="Aucun"/>
          <w:rFonts w:ascii="Times New Roman" w:eastAsia="Times New Roman" w:hAnsi="Times New Roman" w:cs="Times New Roman"/>
        </w:rPr>
      </w:pPr>
    </w:p>
    <w:p w14:paraId="3D176E1A" w14:textId="77777777" w:rsidR="008D3F85" w:rsidRDefault="008D3F85">
      <w:pPr>
        <w:pStyle w:val="Corps"/>
      </w:pPr>
    </w:p>
    <w:sectPr w:rsidR="008D3F85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8E54" w14:textId="77777777" w:rsidR="005F7EB2" w:rsidRDefault="005F7EB2">
      <w:r>
        <w:separator/>
      </w:r>
    </w:p>
  </w:endnote>
  <w:endnote w:type="continuationSeparator" w:id="0">
    <w:p w14:paraId="29EE5E77" w14:textId="77777777" w:rsidR="005F7EB2" w:rsidRDefault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6341266"/>
      <w:docPartObj>
        <w:docPartGallery w:val="Page Numbers (Bottom of Page)"/>
        <w:docPartUnique/>
      </w:docPartObj>
    </w:sdtPr>
    <w:sdtContent>
      <w:p w14:paraId="795B8F4B" w14:textId="0544DE88" w:rsidR="001C6FA1" w:rsidRDefault="001C6FA1" w:rsidP="001F62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287D4C" w14:textId="77777777" w:rsidR="001C6FA1" w:rsidRDefault="001C6FA1" w:rsidP="001C6F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3666171"/>
      <w:docPartObj>
        <w:docPartGallery w:val="Page Numbers (Bottom of Page)"/>
        <w:docPartUnique/>
      </w:docPartObj>
    </w:sdtPr>
    <w:sdtContent>
      <w:p w14:paraId="763E3401" w14:textId="017D0B43" w:rsidR="001C6FA1" w:rsidRDefault="001C6FA1" w:rsidP="001F62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459BB7A" w14:textId="77777777" w:rsidR="008D3F85" w:rsidRDefault="008D3F85" w:rsidP="001C6FA1">
    <w:pPr>
      <w:pStyle w:val="En-t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A10D" w14:textId="77777777" w:rsidR="005F7EB2" w:rsidRDefault="005F7EB2">
      <w:r>
        <w:separator/>
      </w:r>
    </w:p>
  </w:footnote>
  <w:footnote w:type="continuationSeparator" w:id="0">
    <w:p w14:paraId="1953FA9F" w14:textId="77777777" w:rsidR="005F7EB2" w:rsidRDefault="005F7EB2">
      <w:r>
        <w:continuationSeparator/>
      </w:r>
    </w:p>
  </w:footnote>
  <w:footnote w:type="continuationNotice" w:id="1">
    <w:p w14:paraId="4AD2573F" w14:textId="77777777" w:rsidR="005F7EB2" w:rsidRDefault="005F7EB2"/>
  </w:footnote>
  <w:footnote w:id="2">
    <w:p w14:paraId="45ACCB18" w14:textId="77777777" w:rsidR="00BD2392" w:rsidRDefault="00BD23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4F1D" w14:textId="77777777" w:rsidR="008D3F85" w:rsidRDefault="008D3F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325F"/>
    <w:multiLevelType w:val="hybridMultilevel"/>
    <w:tmpl w:val="56264B6A"/>
    <w:numStyleLink w:val="Style1import"/>
  </w:abstractNum>
  <w:abstractNum w:abstractNumId="1" w15:restartNumberingAfterBreak="0">
    <w:nsid w:val="59887A86"/>
    <w:multiLevelType w:val="hybridMultilevel"/>
    <w:tmpl w:val="56264B6A"/>
    <w:styleLink w:val="Style1import"/>
    <w:lvl w:ilvl="0" w:tplc="AAD655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BCCF5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79AAB6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604074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290285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7E493B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D546F2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E1E94A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0FA56E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1139153205">
    <w:abstractNumId w:val="1"/>
  </w:num>
  <w:num w:numId="2" w16cid:durableId="93462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85"/>
    <w:rsid w:val="000F59BC"/>
    <w:rsid w:val="00123046"/>
    <w:rsid w:val="00136B7B"/>
    <w:rsid w:val="001C6FA1"/>
    <w:rsid w:val="005F7EB2"/>
    <w:rsid w:val="008D3F85"/>
    <w:rsid w:val="00BD2392"/>
    <w:rsid w:val="00EF0125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B9E24"/>
  <w15:docId w15:val="{24E3E22B-2492-5B42-8F52-B1E28BA0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libri" w:hAnsi="Calibri"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0">
    <w:name w:val="Hyperlink.0"/>
    <w:basedOn w:val="Aucun"/>
    <w:rPr>
      <w:rFonts w:ascii="Arial" w:eastAsia="Arial" w:hAnsi="Arial" w:cs="Arial"/>
      <w:outline w:val="0"/>
      <w:color w:val="202122"/>
      <w:u w:val="single" w:color="202122"/>
      <w:lang w:val="fr-FR"/>
    </w:rPr>
  </w:style>
  <w:style w:type="character" w:customStyle="1" w:styleId="Hyperlink1">
    <w:name w:val="Hyperlink.1"/>
    <w:basedOn w:val="Aucun"/>
    <w:rPr>
      <w:rFonts w:ascii="Arial" w:eastAsia="Arial" w:hAnsi="Arial" w:cs="Arial"/>
      <w:outline w:val="0"/>
      <w:color w:val="1155CC"/>
      <w:u w:val="single" w:color="1155CC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C6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A1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C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institute.org/what-is-the-deaf-interpreter/" TargetMode="External"/><Relationship Id="rId13" Type="http://schemas.openxmlformats.org/officeDocument/2006/relationships/hyperlink" Target="https://streetleverage.com/2018/06/codas-can-we-still-call-the-sign-language-interpreting-profession-hom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iinstitute.org/wp-content/uploads/2012/07/DC_Final_Final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reetleverage.com/live_presentations/deaf-interpreters-shaping-the-future-of-the-sign-language-interpreting-profess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1075/btl.63.17bo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-org.proxyga.wrlc.org/10.1075/babel.57.4.01ada" TargetMode="External"/><Relationship Id="rId14" Type="http://schemas.openxmlformats.org/officeDocument/2006/relationships/hyperlink" Target="https://wasli.org/wp-content/uploads/2022/05/Separate-Deaf-Interpreter-Associations_statement-2.pdf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2462</Words>
  <Characters>14035</Characters>
  <Application>Microsoft Office Word</Application>
  <DocSecurity>0</DocSecurity>
  <Lines>116</Lines>
  <Paragraphs>32</Paragraphs>
  <ScaleCrop>false</ScaleCrop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Executive Director</cp:lastModifiedBy>
  <cp:revision>2</cp:revision>
  <dcterms:created xsi:type="dcterms:W3CDTF">2022-11-28T17:21:00Z</dcterms:created>
  <dcterms:modified xsi:type="dcterms:W3CDTF">2022-11-28T17:21:00Z</dcterms:modified>
</cp:coreProperties>
</file>